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BD7B2" w14:textId="77777777" w:rsidR="00F52702" w:rsidRPr="00F52702" w:rsidRDefault="00F52702" w:rsidP="00F52702">
      <w:pPr>
        <w:jc w:val="center"/>
        <w:rPr>
          <w:rFonts w:ascii="Cambria" w:eastAsiaTheme="minorEastAsia" w:hAnsi="Cambria" w:cs="Calibri"/>
          <w:b/>
          <w:color w:val="9BBB59" w:themeColor="accent3"/>
          <w:sz w:val="40"/>
          <w:szCs w:val="40"/>
          <w:lang w:val="en-US" w:eastAsia="zh-TW"/>
        </w:rPr>
      </w:pPr>
      <w:r w:rsidRPr="00F52702">
        <w:rPr>
          <w:rFonts w:ascii="Cambria" w:eastAsiaTheme="minorEastAsia" w:hAnsi="Cambria" w:cs="Calibri"/>
          <w:b/>
          <w:bCs/>
          <w:snapToGrid w:val="0"/>
          <w:color w:val="9BBB59" w:themeColor="accent3"/>
          <w:sz w:val="40"/>
          <w:szCs w:val="40"/>
          <w:lang w:val="en-GB" w:eastAsia="zh-TW"/>
        </w:rPr>
        <w:t>Abstract</w:t>
      </w:r>
      <w:r w:rsidRPr="00F52702">
        <w:rPr>
          <w:rFonts w:ascii="Cambria" w:hAnsi="Cambria" w:cs="Calibri"/>
          <w:b/>
          <w:color w:val="9BBB59" w:themeColor="accent3"/>
          <w:sz w:val="40"/>
          <w:szCs w:val="40"/>
          <w:lang w:val="en-US"/>
        </w:rPr>
        <w:t xml:space="preserve"> for the</w:t>
      </w:r>
      <w:r w:rsidRPr="00F52702">
        <w:rPr>
          <w:rFonts w:ascii="Cambria" w:hAnsi="Cambria" w:cs="Calibri"/>
          <w:b/>
          <w:color w:val="9BBB59" w:themeColor="accent3"/>
          <w:sz w:val="40"/>
          <w:szCs w:val="40"/>
          <w:lang w:val="en-US" w:eastAsia="zh-TW"/>
        </w:rPr>
        <w:t xml:space="preserve"> Automation</w:t>
      </w:r>
      <w:r w:rsidRPr="00F52702">
        <w:rPr>
          <w:rFonts w:ascii="Cambria" w:hAnsi="Cambria" w:cs="Calibri"/>
          <w:b/>
          <w:color w:val="9BBB59" w:themeColor="accent3"/>
          <w:sz w:val="40"/>
          <w:szCs w:val="40"/>
          <w:lang w:val="en-US"/>
        </w:rPr>
        <w:t xml:space="preserve"> </w:t>
      </w:r>
      <w:r w:rsidRPr="00F52702">
        <w:rPr>
          <w:rFonts w:ascii="Cambria" w:hAnsi="Cambria" w:cs="Calibri"/>
          <w:b/>
          <w:color w:val="9BBB59" w:themeColor="accent3"/>
          <w:sz w:val="40"/>
          <w:szCs w:val="40"/>
          <w:lang w:val="en-US" w:eastAsia="zh-TW"/>
        </w:rPr>
        <w:t>2023</w:t>
      </w:r>
    </w:p>
    <w:p w14:paraId="0F4E81BD" w14:textId="77777777" w:rsidR="00F52702" w:rsidRPr="00F52702" w:rsidRDefault="00F52702" w:rsidP="00F52702">
      <w:pPr>
        <w:jc w:val="center"/>
        <w:rPr>
          <w:rFonts w:ascii="Calibri" w:hAnsi="Calibri" w:cs="Calibri"/>
        </w:rPr>
      </w:pPr>
      <w:r w:rsidRPr="00F52702">
        <w:rPr>
          <w:rFonts w:ascii="Calibri" w:hAnsi="Calibri" w:cs="Calibri"/>
          <w:b/>
          <w:sz w:val="28"/>
          <w:szCs w:val="28"/>
          <w:lang w:val="en-US" w:eastAsia="zh-TW"/>
        </w:rPr>
        <w:t xml:space="preserve"> </w:t>
      </w:r>
    </w:p>
    <w:p w14:paraId="51D3DA5E" w14:textId="77777777" w:rsidR="00F52702" w:rsidRPr="00F52702" w:rsidRDefault="00F52702" w:rsidP="00F52702">
      <w:pPr>
        <w:widowControl w:val="0"/>
        <w:snapToGrid w:val="0"/>
        <w:jc w:val="center"/>
        <w:textAlignment w:val="center"/>
        <w:outlineLvl w:val="0"/>
        <w:rPr>
          <w:rFonts w:eastAsia="新細明體"/>
          <w:b/>
          <w:bCs/>
          <w:kern w:val="2"/>
          <w:sz w:val="32"/>
          <w:szCs w:val="32"/>
          <w:lang w:val="es-ES" w:eastAsia="zh-TW"/>
        </w:rPr>
      </w:pPr>
      <w:r w:rsidRPr="00F52702">
        <w:rPr>
          <w:rFonts w:eastAsia="新細明體"/>
          <w:b/>
          <w:bCs/>
          <w:kern w:val="2"/>
          <w:sz w:val="32"/>
          <w:szCs w:val="32"/>
          <w:lang w:val="es-ES" w:eastAsia="zh-TW"/>
        </w:rPr>
        <w:t>Author A</w:t>
      </w:r>
      <w:r w:rsidRPr="00F52702">
        <w:rPr>
          <w:rFonts w:eastAsia="新細明體"/>
          <w:b/>
          <w:bCs/>
          <w:kern w:val="2"/>
          <w:sz w:val="32"/>
          <w:szCs w:val="32"/>
          <w:vertAlign w:val="superscript"/>
          <w:lang w:val="es-ES" w:eastAsia="zh-TW"/>
        </w:rPr>
        <w:t>1</w:t>
      </w:r>
      <w:r w:rsidRPr="00F52702">
        <w:rPr>
          <w:rFonts w:eastAsia="新細明體"/>
          <w:b/>
          <w:bCs/>
          <w:kern w:val="2"/>
          <w:sz w:val="32"/>
          <w:szCs w:val="32"/>
          <w:lang w:val="es-ES" w:eastAsia="zh-TW"/>
        </w:rPr>
        <w:t>, Author B</w:t>
      </w:r>
      <w:r w:rsidRPr="00F52702">
        <w:rPr>
          <w:rFonts w:eastAsia="新細明體"/>
          <w:b/>
          <w:bCs/>
          <w:kern w:val="2"/>
          <w:sz w:val="32"/>
          <w:szCs w:val="32"/>
          <w:vertAlign w:val="superscript"/>
          <w:lang w:val="es-ES" w:eastAsia="zh-TW"/>
        </w:rPr>
        <w:t>2</w:t>
      </w:r>
      <w:r w:rsidRPr="00F52702">
        <w:rPr>
          <w:rFonts w:eastAsia="新細明體"/>
          <w:b/>
          <w:bCs/>
          <w:kern w:val="2"/>
          <w:sz w:val="32"/>
          <w:szCs w:val="32"/>
          <w:lang w:val="es-ES" w:eastAsia="zh-TW"/>
        </w:rPr>
        <w:t>, and Author C</w:t>
      </w:r>
      <w:r w:rsidRPr="00F52702">
        <w:rPr>
          <w:rFonts w:eastAsia="新細明體"/>
          <w:b/>
          <w:bCs/>
          <w:kern w:val="2"/>
          <w:sz w:val="32"/>
          <w:szCs w:val="32"/>
          <w:vertAlign w:val="superscript"/>
          <w:lang w:val="es-ES" w:eastAsia="zh-TW"/>
        </w:rPr>
        <w:t xml:space="preserve">2, </w:t>
      </w:r>
      <w:r w:rsidRPr="00F52702">
        <w:rPr>
          <w:rFonts w:eastAsia="新細明體"/>
          <w:b/>
          <w:bCs/>
          <w:kern w:val="2"/>
          <w:sz w:val="32"/>
          <w:szCs w:val="32"/>
          <w:lang w:val="es-ES" w:eastAsia="zh-TW"/>
        </w:rPr>
        <w:t>*</w:t>
      </w:r>
    </w:p>
    <w:p w14:paraId="476D3685" w14:textId="77777777" w:rsidR="00F52702" w:rsidRPr="00F52702" w:rsidRDefault="00F52702" w:rsidP="00F52702">
      <w:pPr>
        <w:jc w:val="center"/>
        <w:rPr>
          <w:rFonts w:eastAsia="新細明體"/>
          <w:sz w:val="18"/>
          <w:szCs w:val="18"/>
          <w:lang w:val="hr-HR" w:eastAsia="en-US"/>
        </w:rPr>
      </w:pPr>
      <w:r w:rsidRPr="00F52702">
        <w:rPr>
          <w:rFonts w:eastAsia="新細明體"/>
          <w:sz w:val="18"/>
          <w:szCs w:val="18"/>
          <w:vertAlign w:val="superscript"/>
          <w:lang w:val="hr-HR" w:eastAsia="en-US"/>
        </w:rPr>
        <w:t>1</w:t>
      </w:r>
      <w:r w:rsidRPr="009C7CE0">
        <w:rPr>
          <w:rFonts w:eastAsia="新細明體"/>
          <w:i/>
          <w:sz w:val="18"/>
          <w:szCs w:val="18"/>
          <w:lang w:val="hr-HR" w:eastAsia="en-US"/>
        </w:rPr>
        <w:t>First author's affiliation, City, Country</w:t>
      </w:r>
    </w:p>
    <w:p w14:paraId="43D15526" w14:textId="77777777" w:rsidR="00F52702" w:rsidRPr="00F52702" w:rsidRDefault="00F52702" w:rsidP="00F52702">
      <w:pPr>
        <w:jc w:val="center"/>
        <w:rPr>
          <w:rFonts w:eastAsia="新細明體"/>
          <w:sz w:val="18"/>
          <w:szCs w:val="18"/>
          <w:lang w:val="hr-HR" w:eastAsia="en-US"/>
        </w:rPr>
      </w:pPr>
      <w:r w:rsidRPr="00F52702">
        <w:rPr>
          <w:rFonts w:eastAsia="新細明體"/>
          <w:sz w:val="18"/>
          <w:szCs w:val="18"/>
          <w:vertAlign w:val="superscript"/>
          <w:lang w:val="hr-HR" w:eastAsia="en-US"/>
        </w:rPr>
        <w:t>2</w:t>
      </w:r>
      <w:r w:rsidRPr="009C7CE0">
        <w:rPr>
          <w:rFonts w:eastAsia="新細明體"/>
          <w:i/>
          <w:sz w:val="18"/>
          <w:szCs w:val="18"/>
          <w:lang w:val="hr-HR" w:eastAsia="en-US"/>
        </w:rPr>
        <w:t>Second author's affiliation, City, Country</w:t>
      </w:r>
    </w:p>
    <w:p w14:paraId="50BC5B8F" w14:textId="77777777" w:rsidR="00F52702" w:rsidRPr="00F52702" w:rsidRDefault="00F52702" w:rsidP="00F52702">
      <w:pPr>
        <w:jc w:val="center"/>
        <w:rPr>
          <w:rFonts w:eastAsia="新細明體"/>
          <w:i/>
          <w:lang w:val="hr-HR" w:eastAsia="en-US"/>
        </w:rPr>
      </w:pPr>
      <w:r w:rsidRPr="00F52702">
        <w:rPr>
          <w:rFonts w:eastAsia="新細明體"/>
          <w:sz w:val="18"/>
          <w:szCs w:val="18"/>
          <w:vertAlign w:val="superscript"/>
          <w:lang w:val="hr-HR" w:eastAsia="en-US"/>
        </w:rPr>
        <w:t>3</w:t>
      </w:r>
      <w:r w:rsidRPr="009C7CE0">
        <w:rPr>
          <w:rFonts w:eastAsia="新細明體"/>
          <w:i/>
          <w:sz w:val="18"/>
          <w:szCs w:val="18"/>
          <w:lang w:val="hr-HR" w:eastAsia="en-US"/>
        </w:rPr>
        <w:t>Third author's affiliation, City, Country</w:t>
      </w:r>
    </w:p>
    <w:p w14:paraId="65116519" w14:textId="77777777" w:rsidR="00F52702" w:rsidRPr="00F52702" w:rsidRDefault="00F52702" w:rsidP="00F52702">
      <w:pPr>
        <w:jc w:val="center"/>
        <w:rPr>
          <w:rFonts w:eastAsia="新細明體"/>
          <w:lang w:val="hr-HR" w:eastAsia="zh-TW"/>
        </w:rPr>
      </w:pPr>
      <w:r w:rsidRPr="009C7CE0">
        <w:rPr>
          <w:rFonts w:eastAsia="新細明體"/>
          <w:i/>
          <w:sz w:val="18"/>
          <w:szCs w:val="18"/>
          <w:lang w:val="hr-HR" w:eastAsia="en-US"/>
        </w:rPr>
        <w:t>*</w:t>
      </w:r>
      <w:r w:rsidRPr="00F52702">
        <w:rPr>
          <w:rFonts w:eastAsia="新細明體"/>
          <w:sz w:val="18"/>
          <w:szCs w:val="18"/>
          <w:lang w:val="en-US" w:eastAsia="zh-TW"/>
        </w:rPr>
        <w:t xml:space="preserve">Corresponding author: </w:t>
      </w:r>
      <w:hyperlink r:id="rId7" w:history="1">
        <w:r w:rsidRPr="009C7CE0">
          <w:rPr>
            <w:rFonts w:eastAsia="新細明體"/>
            <w:color w:val="0000FF"/>
            <w:sz w:val="18"/>
            <w:szCs w:val="18"/>
            <w:u w:val="single"/>
            <w:lang w:val="en-US" w:eastAsia="zh-TW"/>
          </w:rPr>
          <w:t>auto2023@ntut.edu.tw</w:t>
        </w:r>
      </w:hyperlink>
      <w:r w:rsidRPr="00F52702">
        <w:rPr>
          <w:rFonts w:eastAsia="新細明體"/>
          <w:sz w:val="18"/>
          <w:szCs w:val="18"/>
          <w:lang w:val="en-US" w:eastAsia="zh-TW"/>
        </w:rPr>
        <w:t xml:space="preserve"> </w:t>
      </w:r>
    </w:p>
    <w:p w14:paraId="67605C5A" w14:textId="77777777" w:rsidR="00F52702" w:rsidRPr="00F52702" w:rsidRDefault="00F52702" w:rsidP="00F52702">
      <w:pPr>
        <w:autoSpaceDE w:val="0"/>
        <w:autoSpaceDN w:val="0"/>
        <w:spacing w:before="360"/>
        <w:jc w:val="both"/>
        <w:rPr>
          <w:rFonts w:eastAsiaTheme="minorEastAsia"/>
          <w:bCs/>
          <w:snapToGrid w:val="0"/>
          <w:sz w:val="24"/>
          <w:szCs w:val="24"/>
          <w:lang w:val="en-GB" w:eastAsia="zh-TW"/>
        </w:rPr>
      </w:pPr>
      <w:r w:rsidRPr="00F52702">
        <w:rPr>
          <w:rFonts w:eastAsia="SimSun"/>
          <w:b/>
          <w:bCs/>
          <w:i/>
          <w:snapToGrid w:val="0"/>
          <w:sz w:val="24"/>
          <w:szCs w:val="24"/>
          <w:lang w:val="en-GB" w:eastAsia="en-US"/>
        </w:rPr>
        <w:t xml:space="preserve">Abstract: </w:t>
      </w:r>
      <w:r w:rsidRPr="00F52702">
        <w:rPr>
          <w:rFonts w:eastAsia="SimSun"/>
          <w:bCs/>
          <w:sz w:val="24"/>
          <w:szCs w:val="24"/>
          <w:lang w:val="en-US" w:eastAsia="en-US"/>
        </w:rPr>
        <w:t xml:space="preserve">These instructions give you guidelines for preparing </w:t>
      </w:r>
      <w:r w:rsidRPr="00F52702">
        <w:rPr>
          <w:rFonts w:eastAsia="新細明體"/>
          <w:bCs/>
          <w:sz w:val="24"/>
          <w:szCs w:val="24"/>
          <w:lang w:val="en-US" w:eastAsia="zh-TW"/>
        </w:rPr>
        <w:t>full papers</w:t>
      </w:r>
      <w:r w:rsidRPr="00F52702">
        <w:rPr>
          <w:rFonts w:eastAsia="SimSun"/>
          <w:bCs/>
          <w:sz w:val="24"/>
          <w:szCs w:val="24"/>
          <w:lang w:val="en-US" w:eastAsia="en-US"/>
        </w:rPr>
        <w:t xml:space="preserve"> for</w:t>
      </w:r>
      <w:r w:rsidRPr="00F52702">
        <w:rPr>
          <w:rFonts w:eastAsia="新細明體"/>
          <w:bCs/>
          <w:sz w:val="24"/>
          <w:szCs w:val="24"/>
          <w:lang w:val="en-US" w:eastAsia="zh-TW"/>
        </w:rPr>
        <w:t xml:space="preserve"> Automation 2023</w:t>
      </w:r>
      <w:r w:rsidRPr="00F52702">
        <w:rPr>
          <w:rFonts w:eastAsia="SimSun"/>
          <w:bCs/>
          <w:i/>
          <w:iCs/>
          <w:sz w:val="24"/>
          <w:szCs w:val="24"/>
          <w:lang w:val="en-US" w:eastAsia="en-US"/>
        </w:rPr>
        <w:t>.</w:t>
      </w:r>
      <w:r w:rsidRPr="00F52702">
        <w:rPr>
          <w:rFonts w:eastAsia="SimSun"/>
          <w:bCs/>
          <w:sz w:val="24"/>
          <w:szCs w:val="24"/>
          <w:lang w:val="en-US" w:eastAsia="en-US"/>
        </w:rPr>
        <w:t xml:space="preserve"> </w:t>
      </w:r>
      <w:r w:rsidRPr="00F52702">
        <w:rPr>
          <w:rFonts w:eastAsia="新細明體"/>
          <w:bCs/>
          <w:sz w:val="24"/>
          <w:szCs w:val="24"/>
          <w:lang w:val="en-US" w:eastAsia="zh-TW"/>
        </w:rPr>
        <w:t>P</w:t>
      </w:r>
      <w:r w:rsidRPr="00F52702">
        <w:rPr>
          <w:rFonts w:eastAsia="SimSun"/>
          <w:bCs/>
          <w:sz w:val="24"/>
          <w:szCs w:val="24"/>
          <w:lang w:val="en-US" w:eastAsia="en-US"/>
        </w:rPr>
        <w:t xml:space="preserve">lease </w:t>
      </w:r>
      <w:r w:rsidRPr="00F52702">
        <w:rPr>
          <w:rFonts w:eastAsia="新細明體"/>
          <w:bCs/>
          <w:sz w:val="24"/>
          <w:szCs w:val="24"/>
          <w:lang w:val="en-US" w:eastAsia="zh-TW"/>
        </w:rPr>
        <w:t>u</w:t>
      </w:r>
      <w:r w:rsidRPr="00F52702">
        <w:rPr>
          <w:rFonts w:eastAsia="SimSun"/>
          <w:bCs/>
          <w:sz w:val="24"/>
          <w:szCs w:val="24"/>
          <w:lang w:val="en-US" w:eastAsia="en-US"/>
        </w:rPr>
        <w:t>se this document as a template to prepare yo</w:t>
      </w:r>
      <w:bookmarkStart w:id="0" w:name="_GoBack"/>
      <w:bookmarkEnd w:id="0"/>
      <w:r w:rsidRPr="00F52702">
        <w:rPr>
          <w:rFonts w:eastAsia="SimSun"/>
          <w:bCs/>
          <w:sz w:val="24"/>
          <w:szCs w:val="24"/>
          <w:lang w:val="en-US" w:eastAsia="en-US"/>
        </w:rPr>
        <w:t xml:space="preserve">ur </w:t>
      </w:r>
      <w:r w:rsidRPr="00F52702">
        <w:rPr>
          <w:rFonts w:eastAsia="新細明體"/>
          <w:bCs/>
          <w:sz w:val="24"/>
          <w:szCs w:val="24"/>
          <w:lang w:val="en-US" w:eastAsia="zh-TW"/>
        </w:rPr>
        <w:t>manuscript</w:t>
      </w:r>
      <w:r w:rsidRPr="00F52702">
        <w:rPr>
          <w:rFonts w:eastAsiaTheme="minorEastAsia"/>
          <w:bCs/>
          <w:sz w:val="24"/>
          <w:szCs w:val="24"/>
          <w:lang w:val="en-US" w:eastAsia="zh-TW"/>
        </w:rPr>
        <w:t xml:space="preserve">. </w:t>
      </w:r>
      <w:r w:rsidRPr="00F52702">
        <w:rPr>
          <w:rFonts w:eastAsia="SimSun"/>
          <w:bCs/>
          <w:sz w:val="24"/>
          <w:szCs w:val="24"/>
          <w:lang w:val="en-US" w:eastAsia="en-US"/>
        </w:rPr>
        <w:t xml:space="preserve">For submission guidelines, follow instructions on paper submission system as well as the Conference website. </w:t>
      </w:r>
      <w:r w:rsidRPr="00F52702">
        <w:rPr>
          <w:rFonts w:eastAsia="SimSun"/>
          <w:bCs/>
          <w:snapToGrid w:val="0"/>
          <w:sz w:val="24"/>
          <w:szCs w:val="24"/>
          <w:lang w:val="en-GB" w:eastAsia="ja-JP"/>
        </w:rPr>
        <w:t>In order to provide a consistent appearance of the manuscripts, it is important for the authors to use this template.</w:t>
      </w:r>
    </w:p>
    <w:p w14:paraId="76C3D497" w14:textId="77777777" w:rsidR="00F52702" w:rsidRPr="00F52702" w:rsidRDefault="00F52702" w:rsidP="00F52702">
      <w:pPr>
        <w:rPr>
          <w:rFonts w:eastAsiaTheme="minorEastAsia"/>
          <w:sz w:val="24"/>
          <w:szCs w:val="24"/>
          <w:lang w:val="en-GB" w:eastAsia="zh-TW"/>
        </w:rPr>
      </w:pPr>
    </w:p>
    <w:p w14:paraId="51BF9446" w14:textId="77777777" w:rsidR="00F52702" w:rsidRPr="00F52702" w:rsidRDefault="00F52702" w:rsidP="00F52702">
      <w:pPr>
        <w:jc w:val="both"/>
        <w:rPr>
          <w:rFonts w:eastAsia="SimSun"/>
          <w:bCs/>
          <w:sz w:val="24"/>
          <w:szCs w:val="24"/>
          <w:lang w:val="en-US" w:eastAsia="en-US"/>
        </w:rPr>
      </w:pPr>
      <w:r w:rsidRPr="00F52702">
        <w:rPr>
          <w:rFonts w:eastAsia="SimSun"/>
          <w:bCs/>
          <w:sz w:val="24"/>
          <w:szCs w:val="24"/>
          <w:lang w:val="en-US" w:eastAsia="en-US"/>
        </w:rPr>
        <w:t>The abstract should contain no more than 200 words. It should indicate the techniques used and summarize the most important results. Define all symbols and abbreviation used in the abstract. Do not cite references in the abstract.</w:t>
      </w:r>
    </w:p>
    <w:p w14:paraId="3DA81F2A" w14:textId="77777777" w:rsidR="00F52702" w:rsidRPr="00F52702" w:rsidRDefault="00F52702" w:rsidP="00F52702">
      <w:pPr>
        <w:rPr>
          <w:rFonts w:eastAsiaTheme="minorEastAsia"/>
          <w:color w:val="FF0000"/>
          <w:sz w:val="24"/>
          <w:szCs w:val="24"/>
          <w:lang w:val="en-US" w:eastAsia="zh-TW"/>
        </w:rPr>
      </w:pPr>
    </w:p>
    <w:p w14:paraId="75C07103" w14:textId="77777777" w:rsidR="00F52702" w:rsidRPr="00F52702" w:rsidRDefault="00F52702" w:rsidP="00F52702">
      <w:pPr>
        <w:jc w:val="both"/>
        <w:rPr>
          <w:sz w:val="24"/>
          <w:szCs w:val="24"/>
        </w:rPr>
      </w:pPr>
      <w:r w:rsidRPr="00F52702">
        <w:rPr>
          <w:b/>
          <w:sz w:val="24"/>
          <w:szCs w:val="24"/>
        </w:rPr>
        <w:t>Keywords:</w:t>
      </w:r>
      <w:r w:rsidRPr="00F52702">
        <w:rPr>
          <w:sz w:val="24"/>
          <w:szCs w:val="24"/>
        </w:rPr>
        <w:t xml:space="preserve"> 3 to 5 keywords or phrases in alphabetical order, separated by semicolon. For example: Automation; Smart Living Technology.</w:t>
      </w:r>
    </w:p>
    <w:p w14:paraId="72BC695D" w14:textId="77777777" w:rsidR="00F52702" w:rsidRPr="00F52702" w:rsidRDefault="00F52702" w:rsidP="00F52702">
      <w:pPr>
        <w:jc w:val="both"/>
        <w:rPr>
          <w:rFonts w:eastAsiaTheme="minorEastAsia"/>
          <w:snapToGrid w:val="0"/>
          <w:sz w:val="24"/>
          <w:szCs w:val="24"/>
          <w:lang w:val="en-US" w:eastAsia="zh-TW"/>
        </w:rPr>
      </w:pPr>
    </w:p>
    <w:p w14:paraId="4122F691" w14:textId="77777777" w:rsidR="00F52702" w:rsidRPr="00F52702" w:rsidRDefault="00F52702" w:rsidP="00F52702">
      <w:pPr>
        <w:jc w:val="both"/>
        <w:rPr>
          <w:rFonts w:eastAsiaTheme="minorEastAsia"/>
          <w:snapToGrid w:val="0"/>
          <w:sz w:val="24"/>
          <w:szCs w:val="24"/>
          <w:lang w:val="en-US" w:eastAsia="zh-TW"/>
        </w:rPr>
      </w:pPr>
    </w:p>
    <w:p w14:paraId="7559F429" w14:textId="77777777" w:rsidR="00F52702" w:rsidRPr="00F52702" w:rsidRDefault="00F52702" w:rsidP="00F52702">
      <w:pPr>
        <w:jc w:val="both"/>
        <w:rPr>
          <w:rFonts w:eastAsiaTheme="minorEastAsia"/>
          <w:snapToGrid w:val="0"/>
          <w:sz w:val="24"/>
          <w:szCs w:val="24"/>
          <w:lang w:val="en-US" w:eastAsia="zh-TW"/>
        </w:rPr>
      </w:pPr>
    </w:p>
    <w:p w14:paraId="40A0AB27" w14:textId="77777777" w:rsidR="00F52702" w:rsidRDefault="00F52702" w:rsidP="00CD6DD8">
      <w:pPr>
        <w:jc w:val="center"/>
        <w:rPr>
          <w:rFonts w:ascii="Cambria" w:eastAsiaTheme="minorEastAsia" w:hAnsi="Cambria" w:cs="Calibri"/>
          <w:b/>
          <w:bCs/>
          <w:snapToGrid w:val="0"/>
          <w:color w:val="9BBB59" w:themeColor="accent3"/>
          <w:sz w:val="40"/>
          <w:szCs w:val="40"/>
          <w:lang w:val="en-GB" w:eastAsia="zh-TW"/>
        </w:rPr>
      </w:pPr>
    </w:p>
    <w:p w14:paraId="29780217" w14:textId="77777777" w:rsidR="00F52702" w:rsidRDefault="00F52702">
      <w:pPr>
        <w:rPr>
          <w:rFonts w:ascii="Cambria" w:eastAsiaTheme="minorEastAsia" w:hAnsi="Cambria" w:cs="Calibri"/>
          <w:b/>
          <w:bCs/>
          <w:snapToGrid w:val="0"/>
          <w:color w:val="9BBB59" w:themeColor="accent3"/>
          <w:sz w:val="40"/>
          <w:szCs w:val="40"/>
          <w:lang w:val="en-GB" w:eastAsia="zh-TW"/>
        </w:rPr>
      </w:pPr>
      <w:r>
        <w:rPr>
          <w:rFonts w:ascii="Cambria" w:eastAsiaTheme="minorEastAsia" w:hAnsi="Cambria" w:cs="Calibri"/>
          <w:b/>
          <w:bCs/>
          <w:snapToGrid w:val="0"/>
          <w:color w:val="9BBB59" w:themeColor="accent3"/>
          <w:sz w:val="40"/>
          <w:szCs w:val="40"/>
          <w:lang w:val="en-GB" w:eastAsia="zh-TW"/>
        </w:rPr>
        <w:br w:type="page"/>
      </w:r>
    </w:p>
    <w:p w14:paraId="5E1274FB" w14:textId="6ED2D666" w:rsidR="003575A5" w:rsidRDefault="0086780B" w:rsidP="00CD6DD8">
      <w:pPr>
        <w:jc w:val="center"/>
        <w:rPr>
          <w:rFonts w:ascii="Cambria" w:eastAsiaTheme="minorEastAsia" w:hAnsi="Cambria" w:cs="Calibri"/>
          <w:b/>
          <w:color w:val="9BBB59" w:themeColor="accent3"/>
          <w:sz w:val="40"/>
          <w:szCs w:val="40"/>
          <w:lang w:val="en-US" w:eastAsia="zh-TW"/>
        </w:rPr>
      </w:pPr>
      <w:r w:rsidRPr="003575A5">
        <w:rPr>
          <w:rFonts w:ascii="Cambria" w:eastAsiaTheme="minorEastAsia" w:hAnsi="Cambria" w:cs="Calibri"/>
          <w:b/>
          <w:bCs/>
          <w:snapToGrid w:val="0"/>
          <w:color w:val="9BBB59" w:themeColor="accent3"/>
          <w:sz w:val="40"/>
          <w:szCs w:val="40"/>
          <w:lang w:val="en-GB" w:eastAsia="zh-TW"/>
        </w:rPr>
        <w:lastRenderedPageBreak/>
        <w:t>Full paper</w:t>
      </w:r>
      <w:r w:rsidR="00CD6DD8" w:rsidRPr="003575A5">
        <w:rPr>
          <w:rFonts w:ascii="Cambria" w:hAnsi="Cambria" w:cs="Calibri"/>
          <w:b/>
          <w:color w:val="9BBB59" w:themeColor="accent3"/>
          <w:sz w:val="40"/>
          <w:szCs w:val="40"/>
          <w:lang w:val="en-US"/>
        </w:rPr>
        <w:t xml:space="preserve"> for the</w:t>
      </w:r>
      <w:r w:rsidR="00CD6DD8" w:rsidRPr="003575A5">
        <w:rPr>
          <w:rFonts w:ascii="Cambria" w:hAnsi="Cambria" w:cs="Calibri"/>
          <w:b/>
          <w:color w:val="9BBB59" w:themeColor="accent3"/>
          <w:sz w:val="40"/>
          <w:szCs w:val="40"/>
          <w:lang w:val="en-US" w:eastAsia="zh-TW"/>
        </w:rPr>
        <w:t xml:space="preserve"> Automation</w:t>
      </w:r>
      <w:r w:rsidR="00CD6DD8" w:rsidRPr="003575A5">
        <w:rPr>
          <w:rFonts w:ascii="Cambria" w:hAnsi="Cambria" w:cs="Calibri"/>
          <w:b/>
          <w:color w:val="9BBB59" w:themeColor="accent3"/>
          <w:sz w:val="40"/>
          <w:szCs w:val="40"/>
          <w:lang w:val="en-US"/>
        </w:rPr>
        <w:t xml:space="preserve"> </w:t>
      </w:r>
      <w:r w:rsidR="00CD6DD8" w:rsidRPr="003575A5">
        <w:rPr>
          <w:rFonts w:ascii="Cambria" w:hAnsi="Cambria" w:cs="Calibri"/>
          <w:b/>
          <w:color w:val="9BBB59" w:themeColor="accent3"/>
          <w:sz w:val="40"/>
          <w:szCs w:val="40"/>
          <w:lang w:val="en-US" w:eastAsia="zh-TW"/>
        </w:rPr>
        <w:t>20</w:t>
      </w:r>
      <w:r w:rsidR="00C7560B">
        <w:rPr>
          <w:rFonts w:ascii="Cambria" w:eastAsiaTheme="minorEastAsia" w:hAnsi="Cambria" w:cs="Calibri" w:hint="eastAsia"/>
          <w:b/>
          <w:color w:val="9BBB59" w:themeColor="accent3"/>
          <w:sz w:val="40"/>
          <w:szCs w:val="40"/>
          <w:lang w:val="en-US" w:eastAsia="zh-TW"/>
        </w:rPr>
        <w:t>2</w:t>
      </w:r>
      <w:r w:rsidR="00504894">
        <w:rPr>
          <w:rFonts w:ascii="Cambria" w:eastAsiaTheme="minorEastAsia" w:hAnsi="Cambria" w:cs="Calibri"/>
          <w:b/>
          <w:color w:val="9BBB59" w:themeColor="accent3"/>
          <w:sz w:val="40"/>
          <w:szCs w:val="40"/>
          <w:lang w:val="en-US" w:eastAsia="zh-TW"/>
        </w:rPr>
        <w:t>3</w:t>
      </w:r>
    </w:p>
    <w:p w14:paraId="051E976E" w14:textId="77777777" w:rsidR="00CD6DD8" w:rsidRPr="00A134C3" w:rsidRDefault="00CD6DD8" w:rsidP="003575A5">
      <w:pPr>
        <w:jc w:val="center"/>
        <w:rPr>
          <w:b/>
          <w:sz w:val="28"/>
          <w:szCs w:val="28"/>
          <w:lang w:val="en-US" w:eastAsia="zh-TW"/>
        </w:rPr>
      </w:pPr>
      <w:r w:rsidRPr="00E66898">
        <w:rPr>
          <w:rFonts w:ascii="Calibri" w:hAnsi="Calibri" w:cs="Calibri"/>
          <w:b/>
          <w:sz w:val="28"/>
          <w:szCs w:val="28"/>
          <w:lang w:val="en-US" w:eastAsia="zh-TW"/>
        </w:rPr>
        <w:t xml:space="preserve"> </w:t>
      </w:r>
      <w:r w:rsidRPr="00E66898">
        <w:rPr>
          <w:rFonts w:ascii="Calibri" w:hAnsi="Calibri" w:cs="Calibri"/>
          <w:b/>
          <w:sz w:val="28"/>
          <w:szCs w:val="28"/>
          <w:lang w:val="en-US"/>
        </w:rPr>
        <w:t>(</w:t>
      </w:r>
      <w:r w:rsidR="003575A5" w:rsidRPr="00A134C3">
        <w:rPr>
          <w:rFonts w:eastAsiaTheme="minorEastAsia"/>
          <w:b/>
          <w:sz w:val="28"/>
          <w:szCs w:val="28"/>
          <w:lang w:val="en-US" w:eastAsia="zh-TW"/>
        </w:rPr>
        <w:t>M</w:t>
      </w:r>
      <w:r w:rsidRPr="00A134C3">
        <w:rPr>
          <w:b/>
          <w:sz w:val="28"/>
          <w:szCs w:val="28"/>
          <w:lang w:val="en-US"/>
        </w:rPr>
        <w:t>aximum two rows if needed)</w:t>
      </w:r>
      <w:r w:rsidR="00E66898" w:rsidRPr="00A134C3">
        <w:rPr>
          <w:b/>
          <w:color w:val="FF0000"/>
          <w:sz w:val="19"/>
          <w:szCs w:val="19"/>
        </w:rPr>
        <w:t xml:space="preserve"> </w:t>
      </w:r>
    </w:p>
    <w:p w14:paraId="01A40D10" w14:textId="77777777" w:rsidR="009458AB" w:rsidRPr="00A134C3" w:rsidRDefault="009458AB" w:rsidP="009458AB">
      <w:pPr>
        <w:pStyle w:val="Authors"/>
      </w:pPr>
    </w:p>
    <w:p w14:paraId="0D95D7D6" w14:textId="77777777" w:rsidR="003575A5" w:rsidRPr="00A134C3" w:rsidRDefault="003575A5" w:rsidP="00F52702">
      <w:pPr>
        <w:widowControl w:val="0"/>
        <w:snapToGrid w:val="0"/>
        <w:jc w:val="center"/>
        <w:textAlignment w:val="center"/>
        <w:outlineLvl w:val="0"/>
        <w:rPr>
          <w:rFonts w:eastAsia="新細明體"/>
          <w:b/>
          <w:bCs/>
          <w:kern w:val="2"/>
          <w:sz w:val="32"/>
          <w:szCs w:val="32"/>
          <w:lang w:val="es-ES" w:eastAsia="zh-TW"/>
        </w:rPr>
      </w:pPr>
      <w:r w:rsidRPr="00A134C3">
        <w:rPr>
          <w:rFonts w:eastAsia="新細明體"/>
          <w:b/>
          <w:bCs/>
          <w:kern w:val="2"/>
          <w:sz w:val="32"/>
          <w:szCs w:val="32"/>
          <w:lang w:val="es-ES" w:eastAsia="zh-TW"/>
        </w:rPr>
        <w:t>Author A</w:t>
      </w:r>
      <w:r w:rsidRPr="00A134C3">
        <w:rPr>
          <w:rFonts w:eastAsia="新細明體"/>
          <w:b/>
          <w:bCs/>
          <w:kern w:val="2"/>
          <w:sz w:val="32"/>
          <w:szCs w:val="32"/>
          <w:vertAlign w:val="superscript"/>
          <w:lang w:val="es-ES" w:eastAsia="zh-TW"/>
        </w:rPr>
        <w:t>1</w:t>
      </w:r>
      <w:r w:rsidRPr="00A134C3">
        <w:rPr>
          <w:rFonts w:eastAsia="新細明體"/>
          <w:b/>
          <w:bCs/>
          <w:kern w:val="2"/>
          <w:sz w:val="32"/>
          <w:szCs w:val="32"/>
          <w:lang w:val="es-ES" w:eastAsia="zh-TW"/>
        </w:rPr>
        <w:t>, Author B</w:t>
      </w:r>
      <w:r w:rsidRPr="00A134C3">
        <w:rPr>
          <w:rFonts w:eastAsia="新細明體"/>
          <w:b/>
          <w:bCs/>
          <w:kern w:val="2"/>
          <w:sz w:val="32"/>
          <w:szCs w:val="32"/>
          <w:vertAlign w:val="superscript"/>
          <w:lang w:val="es-ES" w:eastAsia="zh-TW"/>
        </w:rPr>
        <w:t>2</w:t>
      </w:r>
      <w:r w:rsidRPr="00A134C3">
        <w:rPr>
          <w:rFonts w:eastAsia="新細明體"/>
          <w:b/>
          <w:bCs/>
          <w:kern w:val="2"/>
          <w:sz w:val="32"/>
          <w:szCs w:val="32"/>
          <w:lang w:val="es-ES" w:eastAsia="zh-TW"/>
        </w:rPr>
        <w:t>, and Author C</w:t>
      </w:r>
      <w:r w:rsidRPr="00A134C3">
        <w:rPr>
          <w:rFonts w:eastAsia="新細明體"/>
          <w:b/>
          <w:bCs/>
          <w:kern w:val="2"/>
          <w:sz w:val="32"/>
          <w:szCs w:val="32"/>
          <w:vertAlign w:val="superscript"/>
          <w:lang w:val="es-ES" w:eastAsia="zh-TW"/>
        </w:rPr>
        <w:t xml:space="preserve">2, </w:t>
      </w:r>
      <w:r w:rsidRPr="00A134C3">
        <w:rPr>
          <w:rFonts w:eastAsia="新細明體"/>
          <w:b/>
          <w:bCs/>
          <w:kern w:val="2"/>
          <w:sz w:val="32"/>
          <w:szCs w:val="32"/>
          <w:lang w:val="es-ES" w:eastAsia="zh-TW"/>
        </w:rPr>
        <w:t>*</w:t>
      </w:r>
    </w:p>
    <w:p w14:paraId="4885E8FC" w14:textId="77777777" w:rsidR="009458AB" w:rsidRPr="00A134C3" w:rsidRDefault="009458AB" w:rsidP="00F52702">
      <w:pPr>
        <w:pStyle w:val="Authors"/>
        <w:rPr>
          <w:sz w:val="18"/>
          <w:szCs w:val="18"/>
        </w:rPr>
      </w:pPr>
      <w:r w:rsidRPr="00A134C3">
        <w:rPr>
          <w:sz w:val="18"/>
          <w:szCs w:val="18"/>
          <w:vertAlign w:val="superscript"/>
        </w:rPr>
        <w:t>1</w:t>
      </w:r>
      <w:r w:rsidRPr="00A134C3">
        <w:rPr>
          <w:rStyle w:val="AuthorsafiiliationChar"/>
          <w:sz w:val="18"/>
          <w:szCs w:val="18"/>
        </w:rPr>
        <w:t>First author's affiliation, City, Country</w:t>
      </w:r>
    </w:p>
    <w:p w14:paraId="5447F263" w14:textId="77777777" w:rsidR="009458AB" w:rsidRPr="00A134C3" w:rsidRDefault="009458AB" w:rsidP="00F52702">
      <w:pPr>
        <w:pStyle w:val="Authors"/>
        <w:rPr>
          <w:sz w:val="18"/>
          <w:szCs w:val="18"/>
        </w:rPr>
      </w:pPr>
      <w:r w:rsidRPr="00A134C3">
        <w:rPr>
          <w:sz w:val="18"/>
          <w:szCs w:val="18"/>
          <w:vertAlign w:val="superscript"/>
        </w:rPr>
        <w:t>2</w:t>
      </w:r>
      <w:r w:rsidRPr="00A134C3">
        <w:rPr>
          <w:rStyle w:val="AuthorsafiiliationChar"/>
          <w:sz w:val="18"/>
          <w:szCs w:val="18"/>
        </w:rPr>
        <w:t>Second author's affiliation, City, Country</w:t>
      </w:r>
    </w:p>
    <w:p w14:paraId="672A923C" w14:textId="41C0FCA4" w:rsidR="009458AB" w:rsidRPr="00A134C3" w:rsidRDefault="009458AB" w:rsidP="00F52702">
      <w:pPr>
        <w:pStyle w:val="Authors"/>
        <w:rPr>
          <w:i/>
          <w:sz w:val="20"/>
          <w:szCs w:val="20"/>
        </w:rPr>
      </w:pPr>
      <w:r w:rsidRPr="00A134C3">
        <w:rPr>
          <w:sz w:val="18"/>
          <w:szCs w:val="18"/>
          <w:vertAlign w:val="superscript"/>
        </w:rPr>
        <w:t>3</w:t>
      </w:r>
      <w:r w:rsidRPr="00A134C3">
        <w:rPr>
          <w:rStyle w:val="AuthorsafiiliationChar"/>
          <w:sz w:val="18"/>
          <w:szCs w:val="18"/>
        </w:rPr>
        <w:t>Third author's affiliation, City, Country</w:t>
      </w:r>
    </w:p>
    <w:p w14:paraId="6738F291" w14:textId="23A8EA95" w:rsidR="009458AB" w:rsidRPr="00A134C3" w:rsidRDefault="009458AB" w:rsidP="00F52702">
      <w:pPr>
        <w:pStyle w:val="Papertext"/>
        <w:jc w:val="center"/>
        <w:rPr>
          <w:sz w:val="20"/>
          <w:szCs w:val="20"/>
          <w:lang w:val="hr-HR" w:eastAsia="zh-TW"/>
        </w:rPr>
      </w:pPr>
      <w:r w:rsidRPr="00A134C3">
        <w:rPr>
          <w:rStyle w:val="AuthorsafiiliationChar"/>
          <w:sz w:val="18"/>
          <w:szCs w:val="18"/>
        </w:rPr>
        <w:t>*</w:t>
      </w:r>
      <w:r w:rsidRPr="00A134C3">
        <w:rPr>
          <w:sz w:val="18"/>
          <w:szCs w:val="18"/>
          <w:lang w:eastAsia="zh-TW"/>
        </w:rPr>
        <w:t xml:space="preserve">Corresponding author: </w:t>
      </w:r>
      <w:hyperlink r:id="rId8" w:history="1">
        <w:r w:rsidR="00504894" w:rsidRPr="00A134C3">
          <w:rPr>
            <w:rStyle w:val="aff4"/>
            <w:sz w:val="18"/>
            <w:szCs w:val="18"/>
            <w:lang w:eastAsia="zh-TW"/>
          </w:rPr>
          <w:t>auto2023@ntut.edu.tw</w:t>
        </w:r>
      </w:hyperlink>
    </w:p>
    <w:p w14:paraId="0EBE9EAA" w14:textId="34F20989" w:rsidR="002E68A6" w:rsidRPr="00A134C3" w:rsidRDefault="00FE0BD9" w:rsidP="002E68A6">
      <w:pPr>
        <w:pStyle w:val="Abstract"/>
        <w:spacing w:before="360"/>
        <w:ind w:firstLine="0"/>
        <w:rPr>
          <w:rFonts w:eastAsiaTheme="minorEastAsia"/>
          <w:b w:val="0"/>
          <w:snapToGrid w:val="0"/>
          <w:sz w:val="20"/>
          <w:szCs w:val="20"/>
          <w:lang w:val="en-GB" w:eastAsia="zh-TW"/>
        </w:rPr>
      </w:pPr>
      <w:r w:rsidRPr="00A134C3">
        <w:rPr>
          <w:i/>
          <w:snapToGrid w:val="0"/>
          <w:sz w:val="20"/>
          <w:szCs w:val="20"/>
          <w:lang w:val="en-GB"/>
        </w:rPr>
        <w:t>Abstract:</w:t>
      </w:r>
      <w:r w:rsidRPr="00A134C3">
        <w:rPr>
          <w:i/>
          <w:snapToGrid w:val="0"/>
          <w:lang w:val="en-GB"/>
        </w:rPr>
        <w:t xml:space="preserve"> </w:t>
      </w:r>
      <w:r w:rsidR="002E68A6" w:rsidRPr="00A134C3">
        <w:rPr>
          <w:b w:val="0"/>
          <w:sz w:val="20"/>
          <w:szCs w:val="20"/>
        </w:rPr>
        <w:t xml:space="preserve">These instructions give you guidelines for preparing </w:t>
      </w:r>
      <w:r w:rsidR="0086780B" w:rsidRPr="00A134C3">
        <w:rPr>
          <w:rFonts w:eastAsia="新細明體"/>
          <w:b w:val="0"/>
          <w:sz w:val="20"/>
          <w:szCs w:val="20"/>
          <w:lang w:eastAsia="zh-TW"/>
        </w:rPr>
        <w:t>full papers</w:t>
      </w:r>
      <w:r w:rsidR="002E68A6" w:rsidRPr="00A134C3">
        <w:rPr>
          <w:b w:val="0"/>
          <w:sz w:val="20"/>
          <w:szCs w:val="20"/>
        </w:rPr>
        <w:t xml:space="preserve"> for</w:t>
      </w:r>
      <w:r w:rsidR="002E68A6" w:rsidRPr="00A134C3">
        <w:rPr>
          <w:rFonts w:eastAsia="新細明體"/>
          <w:b w:val="0"/>
          <w:sz w:val="20"/>
          <w:szCs w:val="20"/>
          <w:lang w:eastAsia="zh-TW"/>
        </w:rPr>
        <w:t xml:space="preserve"> Automation </w:t>
      </w:r>
      <w:r w:rsidR="009C2B3C" w:rsidRPr="00A134C3">
        <w:rPr>
          <w:rFonts w:eastAsia="新細明體"/>
          <w:b w:val="0"/>
          <w:sz w:val="20"/>
          <w:szCs w:val="20"/>
          <w:lang w:eastAsia="zh-TW"/>
        </w:rPr>
        <w:t>20</w:t>
      </w:r>
      <w:r w:rsidR="00C7560B" w:rsidRPr="00A134C3">
        <w:rPr>
          <w:rFonts w:eastAsia="新細明體"/>
          <w:b w:val="0"/>
          <w:sz w:val="20"/>
          <w:szCs w:val="20"/>
          <w:lang w:eastAsia="zh-TW"/>
        </w:rPr>
        <w:t>2</w:t>
      </w:r>
      <w:r w:rsidR="00504894" w:rsidRPr="00A134C3">
        <w:rPr>
          <w:rFonts w:eastAsia="新細明體"/>
          <w:b w:val="0"/>
          <w:sz w:val="20"/>
          <w:szCs w:val="20"/>
          <w:lang w:eastAsia="zh-TW"/>
        </w:rPr>
        <w:t>3</w:t>
      </w:r>
      <w:r w:rsidR="002E68A6" w:rsidRPr="00A134C3">
        <w:rPr>
          <w:b w:val="0"/>
          <w:i/>
          <w:iCs/>
          <w:sz w:val="20"/>
          <w:szCs w:val="20"/>
        </w:rPr>
        <w:t>.</w:t>
      </w:r>
      <w:r w:rsidR="002E68A6" w:rsidRPr="00A134C3">
        <w:rPr>
          <w:b w:val="0"/>
          <w:sz w:val="20"/>
          <w:szCs w:val="20"/>
        </w:rPr>
        <w:t xml:space="preserve"> </w:t>
      </w:r>
      <w:r w:rsidR="00ED3B08" w:rsidRPr="00A134C3">
        <w:rPr>
          <w:rFonts w:eastAsia="新細明體"/>
          <w:b w:val="0"/>
          <w:sz w:val="20"/>
          <w:szCs w:val="20"/>
          <w:lang w:eastAsia="zh-TW"/>
        </w:rPr>
        <w:t>P</w:t>
      </w:r>
      <w:r w:rsidR="00ED3B08" w:rsidRPr="00A134C3">
        <w:rPr>
          <w:b w:val="0"/>
          <w:sz w:val="20"/>
          <w:szCs w:val="20"/>
        </w:rPr>
        <w:t xml:space="preserve">lease </w:t>
      </w:r>
      <w:r w:rsidR="00ED3B08" w:rsidRPr="00A134C3">
        <w:rPr>
          <w:rFonts w:eastAsia="新細明體"/>
          <w:b w:val="0"/>
          <w:sz w:val="20"/>
          <w:szCs w:val="20"/>
          <w:lang w:eastAsia="zh-TW"/>
        </w:rPr>
        <w:t>u</w:t>
      </w:r>
      <w:r w:rsidR="002E68A6" w:rsidRPr="00A134C3">
        <w:rPr>
          <w:b w:val="0"/>
          <w:sz w:val="20"/>
          <w:szCs w:val="20"/>
        </w:rPr>
        <w:t xml:space="preserve">se this document as a template </w:t>
      </w:r>
      <w:r w:rsidR="00ED3B08" w:rsidRPr="00A134C3">
        <w:rPr>
          <w:b w:val="0"/>
          <w:sz w:val="20"/>
          <w:szCs w:val="20"/>
        </w:rPr>
        <w:t xml:space="preserve">to prepare your </w:t>
      </w:r>
      <w:r w:rsidR="003575A5" w:rsidRPr="00A134C3">
        <w:rPr>
          <w:rFonts w:eastAsia="新細明體"/>
          <w:b w:val="0"/>
          <w:sz w:val="20"/>
          <w:szCs w:val="20"/>
          <w:lang w:eastAsia="zh-TW"/>
        </w:rPr>
        <w:t>manuscript</w:t>
      </w:r>
      <w:r w:rsidR="003575A5" w:rsidRPr="00A134C3">
        <w:rPr>
          <w:rFonts w:eastAsiaTheme="minorEastAsia"/>
          <w:b w:val="0"/>
          <w:sz w:val="20"/>
          <w:szCs w:val="20"/>
          <w:lang w:eastAsia="zh-TW"/>
        </w:rPr>
        <w:t xml:space="preserve">. </w:t>
      </w:r>
      <w:r w:rsidR="002E68A6" w:rsidRPr="00A134C3">
        <w:rPr>
          <w:b w:val="0"/>
          <w:sz w:val="20"/>
          <w:szCs w:val="20"/>
        </w:rPr>
        <w:t xml:space="preserve">For submission guidelines, follow instructions on </w:t>
      </w:r>
      <w:r w:rsidR="001E5CED" w:rsidRPr="00A134C3">
        <w:rPr>
          <w:rFonts w:eastAsiaTheme="minorEastAsia"/>
          <w:b w:val="0"/>
          <w:sz w:val="20"/>
          <w:szCs w:val="20"/>
          <w:lang w:eastAsia="zh-TW"/>
        </w:rPr>
        <w:t xml:space="preserve">the </w:t>
      </w:r>
      <w:r w:rsidR="002E68A6" w:rsidRPr="00A134C3">
        <w:rPr>
          <w:b w:val="0"/>
          <w:sz w:val="20"/>
          <w:szCs w:val="20"/>
        </w:rPr>
        <w:t xml:space="preserve">paper submission system as well as the Conference website. </w:t>
      </w:r>
      <w:r w:rsidR="001E5CED" w:rsidRPr="00A134C3">
        <w:rPr>
          <w:b w:val="0"/>
          <w:snapToGrid w:val="0"/>
          <w:sz w:val="20"/>
          <w:szCs w:val="20"/>
          <w:lang w:eastAsia="ja-JP"/>
        </w:rPr>
        <w:t>T</w:t>
      </w:r>
      <w:r w:rsidR="005A6BD8" w:rsidRPr="00A134C3">
        <w:rPr>
          <w:b w:val="0"/>
          <w:snapToGrid w:val="0"/>
          <w:sz w:val="20"/>
          <w:szCs w:val="20"/>
          <w:lang w:val="en-GB" w:eastAsia="ja-JP"/>
        </w:rPr>
        <w:t>o provide a consistent appearance of the manuscripts, it is important for the authors to use this template.</w:t>
      </w:r>
    </w:p>
    <w:p w14:paraId="41D98825" w14:textId="77777777" w:rsidR="003575A5" w:rsidRPr="00A134C3" w:rsidRDefault="003575A5" w:rsidP="003575A5">
      <w:pPr>
        <w:rPr>
          <w:rFonts w:eastAsiaTheme="minorEastAsia"/>
          <w:lang w:val="en-GB" w:eastAsia="zh-TW"/>
        </w:rPr>
      </w:pPr>
    </w:p>
    <w:p w14:paraId="5148C99C" w14:textId="77777777" w:rsidR="003575A5" w:rsidRPr="00A134C3" w:rsidRDefault="003575A5" w:rsidP="001A2921">
      <w:pPr>
        <w:jc w:val="both"/>
        <w:rPr>
          <w:rFonts w:eastAsia="SimSun"/>
          <w:bCs/>
          <w:lang w:val="en-US" w:eastAsia="en-US"/>
        </w:rPr>
      </w:pPr>
      <w:r w:rsidRPr="00A134C3">
        <w:rPr>
          <w:rFonts w:eastAsia="SimSun"/>
          <w:bCs/>
          <w:lang w:val="en-US" w:eastAsia="en-US"/>
        </w:rPr>
        <w:t>The abstract should contain no more than 200 words. It should indicate the techniques used and summarize the most important results. Define all symbols and abbreviation</w:t>
      </w:r>
      <w:r w:rsidR="001E5CED" w:rsidRPr="00A134C3">
        <w:rPr>
          <w:rFonts w:eastAsia="SimSun"/>
          <w:bCs/>
          <w:lang w:val="en-US" w:eastAsia="en-US"/>
        </w:rPr>
        <w:t>s</w:t>
      </w:r>
      <w:r w:rsidRPr="00A134C3">
        <w:rPr>
          <w:rFonts w:eastAsia="SimSun"/>
          <w:bCs/>
          <w:lang w:val="en-US" w:eastAsia="en-US"/>
        </w:rPr>
        <w:t xml:space="preserve"> used in the abstract. Do not cite references in the abstract.</w:t>
      </w:r>
    </w:p>
    <w:p w14:paraId="706B3B2A" w14:textId="77777777" w:rsidR="003575A5" w:rsidRPr="00A134C3" w:rsidRDefault="003575A5" w:rsidP="00F13E99">
      <w:pPr>
        <w:rPr>
          <w:rFonts w:eastAsiaTheme="minorEastAsia"/>
          <w:color w:val="FF0000"/>
          <w:lang w:val="en-US" w:eastAsia="zh-TW"/>
        </w:rPr>
      </w:pPr>
    </w:p>
    <w:p w14:paraId="5CC99DC3" w14:textId="77777777" w:rsidR="003575A5" w:rsidRPr="00A134C3" w:rsidRDefault="003575A5" w:rsidP="003575A5">
      <w:pPr>
        <w:jc w:val="both"/>
        <w:rPr>
          <w:b/>
        </w:rPr>
      </w:pPr>
      <w:r w:rsidRPr="00A134C3">
        <w:rPr>
          <w:b/>
        </w:rPr>
        <w:t>Keywords:</w:t>
      </w:r>
      <w:r w:rsidRPr="00A134C3">
        <w:t xml:space="preserve"> 3 to </w:t>
      </w:r>
      <w:r w:rsidR="00FB38A2" w:rsidRPr="00A134C3">
        <w:t>5</w:t>
      </w:r>
      <w:r w:rsidRPr="00A134C3">
        <w:t xml:space="preserve"> keywords or phrases in alphabetical order, separated by semicolon. For example: Automation; Smart Living Technology.</w:t>
      </w:r>
    </w:p>
    <w:p w14:paraId="3DB62412" w14:textId="77777777" w:rsidR="003575A5" w:rsidRPr="00A134C3" w:rsidRDefault="003575A5">
      <w:pPr>
        <w:pStyle w:val="MCSectionSubhead"/>
        <w:spacing w:before="0" w:after="240"/>
        <w:rPr>
          <w:rFonts w:eastAsiaTheme="minorEastAsia"/>
          <w:b/>
          <w:lang w:eastAsia="zh-TW"/>
        </w:rPr>
      </w:pPr>
    </w:p>
    <w:p w14:paraId="6648A29C" w14:textId="77777777" w:rsidR="00FE0BD9" w:rsidRPr="00A134C3" w:rsidRDefault="00FE0BD9">
      <w:pPr>
        <w:widowControl w:val="0"/>
        <w:spacing w:line="240" w:lineRule="atLeast"/>
        <w:jc w:val="both"/>
        <w:rPr>
          <w:rFonts w:eastAsiaTheme="minorEastAsia"/>
          <w:b/>
          <w:i/>
          <w:snapToGrid w:val="0"/>
          <w:sz w:val="18"/>
          <w:szCs w:val="18"/>
          <w:lang w:val="en-US" w:eastAsia="zh-TW"/>
        </w:rPr>
        <w:sectPr w:rsidR="00FE0BD9" w:rsidRPr="00A134C3" w:rsidSect="0000768E">
          <w:headerReference w:type="default" r:id="rId9"/>
          <w:pgSz w:w="11907" w:h="16840" w:code="9"/>
          <w:pgMar w:top="1474" w:right="1247" w:bottom="1247" w:left="1247" w:header="720" w:footer="720" w:gutter="0"/>
          <w:cols w:space="720"/>
          <w:noEndnote/>
        </w:sectPr>
      </w:pPr>
    </w:p>
    <w:p w14:paraId="0B932D8A" w14:textId="77777777" w:rsidR="00FE0BD9" w:rsidRPr="00A134C3" w:rsidRDefault="00FE0BD9">
      <w:pPr>
        <w:jc w:val="both"/>
        <w:outlineLvl w:val="0"/>
        <w:rPr>
          <w:b/>
          <w:snapToGrid w:val="0"/>
          <w:lang w:val="en-GB"/>
        </w:rPr>
      </w:pPr>
      <w:r w:rsidRPr="00A134C3">
        <w:rPr>
          <w:b/>
          <w:snapToGrid w:val="0"/>
          <w:lang w:val="en-GB" w:eastAsia="ja-JP"/>
        </w:rPr>
        <w:t>1. I</w:t>
      </w:r>
      <w:r w:rsidRPr="00A134C3">
        <w:rPr>
          <w:b/>
          <w:snapToGrid w:val="0"/>
          <w:lang w:val="en-GB"/>
        </w:rPr>
        <w:t>ntroduction</w:t>
      </w:r>
    </w:p>
    <w:p w14:paraId="2846CC12" w14:textId="27EA0091" w:rsidR="00F36CA7" w:rsidRPr="00A134C3" w:rsidRDefault="00F36CA7" w:rsidP="00F36CA7">
      <w:pPr>
        <w:pStyle w:val="Web"/>
        <w:spacing w:before="0" w:beforeAutospacing="0" w:after="0" w:afterAutospacing="0"/>
        <w:jc w:val="both"/>
        <w:rPr>
          <w:rFonts w:ascii="Times New Roman" w:eastAsiaTheme="minorEastAsia" w:hAnsi="Times New Roman" w:cs="Times New Roman"/>
          <w:sz w:val="20"/>
          <w:szCs w:val="20"/>
          <w:lang w:eastAsia="zh-TW"/>
        </w:rPr>
      </w:pPr>
      <w:r w:rsidRPr="00A134C3">
        <w:rPr>
          <w:rFonts w:ascii="Times New Roman" w:hAnsi="Times New Roman" w:cs="Times New Roman"/>
          <w:sz w:val="20"/>
          <w:szCs w:val="20"/>
        </w:rPr>
        <w:t xml:space="preserve">The </w:t>
      </w:r>
      <w:r w:rsidRPr="00A134C3">
        <w:rPr>
          <w:rFonts w:ascii="Times New Roman" w:hAnsi="Times New Roman" w:cs="Times New Roman"/>
          <w:sz w:val="20"/>
          <w:szCs w:val="20"/>
          <w:lang w:eastAsia="zh-TW"/>
        </w:rPr>
        <w:t>Automation</w:t>
      </w:r>
      <w:r w:rsidRPr="00A134C3">
        <w:rPr>
          <w:rFonts w:ascii="Times New Roman" w:hAnsi="Times New Roman" w:cs="Times New Roman"/>
          <w:sz w:val="20"/>
          <w:szCs w:val="20"/>
        </w:rPr>
        <w:t xml:space="preserve"> </w:t>
      </w:r>
      <w:r w:rsidR="00FB38A2" w:rsidRPr="00A134C3">
        <w:rPr>
          <w:rFonts w:ascii="Times New Roman" w:hAnsi="Times New Roman" w:cs="Times New Roman"/>
          <w:sz w:val="20"/>
          <w:szCs w:val="20"/>
          <w:lang w:eastAsia="zh-TW"/>
        </w:rPr>
        <w:t>202</w:t>
      </w:r>
      <w:r w:rsidR="00504894" w:rsidRPr="00A134C3">
        <w:rPr>
          <w:rFonts w:ascii="Times New Roman" w:hAnsi="Times New Roman" w:cs="Times New Roman"/>
          <w:sz w:val="20"/>
          <w:szCs w:val="20"/>
          <w:lang w:eastAsia="zh-TW"/>
        </w:rPr>
        <w:t>3</w:t>
      </w:r>
      <w:r w:rsidRPr="00A134C3">
        <w:rPr>
          <w:rFonts w:ascii="Times New Roman" w:hAnsi="Times New Roman" w:cs="Times New Roman"/>
          <w:sz w:val="20"/>
          <w:szCs w:val="20"/>
        </w:rPr>
        <w:t xml:space="preserve"> will be held in</w:t>
      </w:r>
      <w:r w:rsidR="00244893" w:rsidRPr="00A134C3">
        <w:rPr>
          <w:rFonts w:ascii="Times New Roman" w:hAnsi="Times New Roman" w:cs="Times New Roman"/>
          <w:sz w:val="20"/>
          <w:szCs w:val="20"/>
        </w:rPr>
        <w:t xml:space="preserve"> </w:t>
      </w:r>
      <w:r w:rsidR="00504894" w:rsidRPr="00A134C3">
        <w:rPr>
          <w:rFonts w:ascii="Times New Roman" w:eastAsiaTheme="minorEastAsia" w:hAnsi="Times New Roman" w:cs="Times New Roman"/>
          <w:sz w:val="20"/>
          <w:szCs w:val="20"/>
          <w:lang w:eastAsia="zh-TW"/>
        </w:rPr>
        <w:t>Taipei</w:t>
      </w:r>
      <w:r w:rsidRPr="00A134C3">
        <w:rPr>
          <w:rFonts w:ascii="Times New Roman" w:hAnsi="Times New Roman" w:cs="Times New Roman"/>
          <w:sz w:val="20"/>
          <w:szCs w:val="20"/>
        </w:rPr>
        <w:t xml:space="preserve">, </w:t>
      </w:r>
      <w:r w:rsidRPr="00A134C3">
        <w:rPr>
          <w:rFonts w:ascii="Times New Roman" w:eastAsia="新細明體" w:hAnsi="Times New Roman" w:cs="Times New Roman"/>
          <w:sz w:val="20"/>
          <w:szCs w:val="20"/>
          <w:lang w:eastAsia="zh-TW"/>
        </w:rPr>
        <w:t>Taiwan,</w:t>
      </w:r>
      <w:r w:rsidRPr="00A134C3">
        <w:rPr>
          <w:rFonts w:ascii="Times New Roman" w:hAnsi="Times New Roman" w:cs="Times New Roman"/>
          <w:sz w:val="20"/>
          <w:szCs w:val="20"/>
        </w:rPr>
        <w:t xml:space="preserve"> from </w:t>
      </w:r>
      <w:r w:rsidR="00504894" w:rsidRPr="00A134C3">
        <w:rPr>
          <w:rFonts w:ascii="Times New Roman" w:hAnsi="Times New Roman" w:cs="Times New Roman"/>
          <w:sz w:val="20"/>
          <w:szCs w:val="20"/>
        </w:rPr>
        <w:t>Dec</w:t>
      </w:r>
      <w:r w:rsidRPr="00A134C3">
        <w:rPr>
          <w:rFonts w:ascii="Times New Roman" w:eastAsia="SimSun" w:hAnsi="Times New Roman" w:cs="Times New Roman"/>
          <w:sz w:val="20"/>
          <w:szCs w:val="20"/>
          <w:lang w:eastAsia="zh-CN"/>
        </w:rPr>
        <w:t>.</w:t>
      </w:r>
      <w:r w:rsidRPr="00A134C3">
        <w:rPr>
          <w:rFonts w:ascii="Times New Roman" w:hAnsi="Times New Roman" w:cs="Times New Roman"/>
          <w:sz w:val="20"/>
          <w:szCs w:val="20"/>
        </w:rPr>
        <w:t xml:space="preserve"> </w:t>
      </w:r>
      <w:r w:rsidR="00504894" w:rsidRPr="00A134C3">
        <w:rPr>
          <w:rFonts w:ascii="Times New Roman" w:eastAsiaTheme="minorEastAsia" w:hAnsi="Times New Roman" w:cs="Times New Roman"/>
          <w:sz w:val="20"/>
          <w:szCs w:val="20"/>
          <w:lang w:eastAsia="zh-TW"/>
        </w:rPr>
        <w:t>8</w:t>
      </w:r>
      <w:r w:rsidRPr="00A134C3">
        <w:rPr>
          <w:rFonts w:ascii="Times New Roman" w:hAnsi="Times New Roman" w:cs="Times New Roman"/>
          <w:sz w:val="20"/>
          <w:szCs w:val="20"/>
        </w:rPr>
        <w:t xml:space="preserve"> to </w:t>
      </w:r>
      <w:r w:rsidR="00547539" w:rsidRPr="00A134C3">
        <w:rPr>
          <w:rFonts w:ascii="Times New Roman" w:eastAsiaTheme="minorEastAsia" w:hAnsi="Times New Roman" w:cs="Times New Roman"/>
          <w:sz w:val="20"/>
          <w:szCs w:val="20"/>
          <w:lang w:eastAsia="zh-TW"/>
        </w:rPr>
        <w:t>1</w:t>
      </w:r>
      <w:r w:rsidR="00504894" w:rsidRPr="00A134C3">
        <w:rPr>
          <w:rFonts w:ascii="Times New Roman" w:eastAsiaTheme="minorEastAsia" w:hAnsi="Times New Roman" w:cs="Times New Roman"/>
          <w:sz w:val="20"/>
          <w:szCs w:val="20"/>
          <w:lang w:eastAsia="zh-TW"/>
        </w:rPr>
        <w:t>0</w:t>
      </w:r>
      <w:r w:rsidRPr="00A134C3">
        <w:rPr>
          <w:rFonts w:ascii="Times New Roman" w:hAnsi="Times New Roman" w:cs="Times New Roman"/>
          <w:sz w:val="20"/>
          <w:szCs w:val="20"/>
        </w:rPr>
        <w:t xml:space="preserve">, </w:t>
      </w:r>
      <w:r w:rsidR="00FB38A2" w:rsidRPr="00A134C3">
        <w:rPr>
          <w:rFonts w:ascii="Times New Roman" w:hAnsi="Times New Roman" w:cs="Times New Roman"/>
          <w:sz w:val="20"/>
          <w:szCs w:val="20"/>
        </w:rPr>
        <w:t>202</w:t>
      </w:r>
      <w:r w:rsidR="00504894" w:rsidRPr="00A134C3">
        <w:rPr>
          <w:rFonts w:ascii="Times New Roman" w:hAnsi="Times New Roman" w:cs="Times New Roman"/>
          <w:sz w:val="20"/>
          <w:szCs w:val="20"/>
        </w:rPr>
        <w:t>3</w:t>
      </w:r>
      <w:r w:rsidRPr="00A134C3">
        <w:rPr>
          <w:rFonts w:ascii="Times New Roman" w:hAnsi="Times New Roman" w:cs="Times New Roman"/>
          <w:sz w:val="20"/>
          <w:szCs w:val="20"/>
        </w:rPr>
        <w:t xml:space="preserve">. The </w:t>
      </w:r>
      <w:r w:rsidR="001A2921" w:rsidRPr="00A134C3">
        <w:rPr>
          <w:rFonts w:ascii="Times New Roman" w:eastAsia="新細明體" w:hAnsi="Times New Roman" w:cs="Times New Roman"/>
          <w:sz w:val="20"/>
          <w:szCs w:val="20"/>
          <w:lang w:eastAsia="zh-TW"/>
        </w:rPr>
        <w:t>manuscript</w:t>
      </w:r>
      <w:r w:rsidR="00DE4953" w:rsidRPr="00A134C3">
        <w:rPr>
          <w:rFonts w:ascii="Times New Roman" w:hAnsi="Times New Roman" w:cs="Times New Roman"/>
          <w:sz w:val="20"/>
          <w:szCs w:val="20"/>
        </w:rPr>
        <w:t xml:space="preserve"> should fit A4 page size </w:t>
      </w:r>
      <w:r w:rsidRPr="00A134C3">
        <w:rPr>
          <w:rFonts w:ascii="Times New Roman" w:hAnsi="Times New Roman" w:cs="Times New Roman"/>
          <w:sz w:val="20"/>
          <w:szCs w:val="20"/>
        </w:rPr>
        <w:t>(</w:t>
      </w:r>
      <w:r w:rsidR="00344283" w:rsidRPr="00A134C3">
        <w:rPr>
          <w:rFonts w:ascii="Times New Roman" w:hAnsi="Times New Roman" w:cs="Times New Roman"/>
          <w:snapToGrid w:val="0"/>
          <w:sz w:val="20"/>
          <w:szCs w:val="20"/>
          <w:lang w:val="en-GB"/>
        </w:rPr>
        <w:t>21</w:t>
      </w:r>
      <w:r w:rsidR="0086780B" w:rsidRPr="00A134C3">
        <w:rPr>
          <w:rFonts w:ascii="Times New Roman" w:eastAsiaTheme="minorEastAsia" w:hAnsi="Times New Roman" w:cs="Times New Roman"/>
          <w:snapToGrid w:val="0"/>
          <w:sz w:val="20"/>
          <w:szCs w:val="20"/>
          <w:lang w:val="en-GB" w:eastAsia="zh-TW"/>
        </w:rPr>
        <w:t>0m</w:t>
      </w:r>
      <w:r w:rsidR="00344283" w:rsidRPr="00A134C3">
        <w:rPr>
          <w:rFonts w:ascii="Times New Roman" w:hAnsi="Times New Roman" w:cs="Times New Roman"/>
          <w:snapToGrid w:val="0"/>
          <w:sz w:val="20"/>
          <w:szCs w:val="20"/>
          <w:lang w:val="en-GB"/>
        </w:rPr>
        <w:t xml:space="preserve">m </w:t>
      </w:r>
      <w:r w:rsidR="00F66D1B" w:rsidRPr="00A134C3">
        <w:rPr>
          <w:rFonts w:ascii="Times New Roman" w:hAnsi="Times New Roman" w:cs="Times New Roman"/>
          <w:snapToGrid w:val="0"/>
          <w:sz w:val="20"/>
          <w:szCs w:val="20"/>
          <w:lang w:val="en-GB"/>
        </w:rPr>
        <w:sym w:font="Symbol" w:char="F0B4"/>
      </w:r>
      <w:r w:rsidR="0086780B" w:rsidRPr="00A134C3">
        <w:rPr>
          <w:rFonts w:ascii="Times New Roman" w:hAnsi="Times New Roman" w:cs="Times New Roman"/>
          <w:snapToGrid w:val="0"/>
          <w:sz w:val="20"/>
          <w:szCs w:val="20"/>
          <w:lang w:val="en-GB"/>
        </w:rPr>
        <w:t xml:space="preserve"> 29</w:t>
      </w:r>
      <w:r w:rsidR="00344283" w:rsidRPr="00A134C3">
        <w:rPr>
          <w:rFonts w:ascii="Times New Roman" w:hAnsi="Times New Roman" w:cs="Times New Roman"/>
          <w:snapToGrid w:val="0"/>
          <w:sz w:val="20"/>
          <w:szCs w:val="20"/>
          <w:lang w:val="en-GB"/>
        </w:rPr>
        <w:t>7</w:t>
      </w:r>
      <w:r w:rsidR="0086780B" w:rsidRPr="00A134C3">
        <w:rPr>
          <w:rFonts w:ascii="Times New Roman" w:eastAsiaTheme="minorEastAsia" w:hAnsi="Times New Roman" w:cs="Times New Roman"/>
          <w:snapToGrid w:val="0"/>
          <w:sz w:val="20"/>
          <w:szCs w:val="20"/>
          <w:lang w:val="en-GB" w:eastAsia="zh-TW"/>
        </w:rPr>
        <w:t>m</w:t>
      </w:r>
      <w:r w:rsidR="00344283" w:rsidRPr="00A134C3">
        <w:rPr>
          <w:rFonts w:ascii="Times New Roman" w:hAnsi="Times New Roman" w:cs="Times New Roman"/>
          <w:snapToGrid w:val="0"/>
          <w:sz w:val="20"/>
          <w:szCs w:val="20"/>
          <w:lang w:val="en-GB"/>
        </w:rPr>
        <w:t>m</w:t>
      </w:r>
      <w:r w:rsidR="00344283" w:rsidRPr="00A134C3">
        <w:rPr>
          <w:rFonts w:ascii="Times New Roman" w:eastAsia="新細明體" w:hAnsi="Times New Roman" w:cs="Times New Roman"/>
          <w:snapToGrid w:val="0"/>
          <w:sz w:val="20"/>
          <w:szCs w:val="20"/>
          <w:lang w:val="en-GB" w:eastAsia="zh-TW"/>
        </w:rPr>
        <w:t>)</w:t>
      </w:r>
      <w:r w:rsidR="00DE4953" w:rsidRPr="00A134C3">
        <w:rPr>
          <w:rFonts w:ascii="Times New Roman" w:hAnsi="Times New Roman" w:cs="Times New Roman"/>
          <w:snapToGrid w:val="0"/>
          <w:sz w:val="20"/>
          <w:szCs w:val="20"/>
          <w:lang w:val="en-GB"/>
        </w:rPr>
        <w:t>.</w:t>
      </w:r>
      <w:r w:rsidR="00344283" w:rsidRPr="00A134C3">
        <w:rPr>
          <w:rFonts w:ascii="Times New Roman" w:hAnsi="Times New Roman" w:cs="Times New Roman"/>
          <w:snapToGrid w:val="0"/>
          <w:sz w:val="20"/>
          <w:szCs w:val="20"/>
          <w:lang w:val="en-GB"/>
        </w:rPr>
        <w:t xml:space="preserve"> Margins should be set for a </w:t>
      </w:r>
      <w:smartTag w:uri="urn:schemas-microsoft-com:office:smarttags" w:element="chmetcnv">
        <w:smartTagPr>
          <w:attr w:name="UnitName" w:val="cm"/>
          <w:attr w:name="SourceValue" w:val="2.6"/>
          <w:attr w:name="HasSpace" w:val="True"/>
          <w:attr w:name="Negative" w:val="False"/>
          <w:attr w:name="NumberType" w:val="1"/>
          <w:attr w:name="TCSC" w:val="0"/>
        </w:smartTagPr>
        <w:r w:rsidR="00344283" w:rsidRPr="00A134C3">
          <w:rPr>
            <w:rFonts w:ascii="Times New Roman" w:hAnsi="Times New Roman" w:cs="Times New Roman"/>
            <w:snapToGrid w:val="0"/>
            <w:sz w:val="20"/>
            <w:szCs w:val="20"/>
            <w:lang w:val="en-GB"/>
          </w:rPr>
          <w:t>2.6 cm</w:t>
        </w:r>
      </w:smartTag>
      <w:r w:rsidR="00344283" w:rsidRPr="00A134C3">
        <w:rPr>
          <w:rFonts w:ascii="Times New Roman" w:hAnsi="Times New Roman" w:cs="Times New Roman"/>
          <w:snapToGrid w:val="0"/>
          <w:sz w:val="20"/>
          <w:szCs w:val="20"/>
          <w:lang w:val="en-GB"/>
        </w:rPr>
        <w:t xml:space="preserve"> top, a </w:t>
      </w:r>
      <w:smartTag w:uri="urn:schemas-microsoft-com:office:smarttags" w:element="chmetcnv">
        <w:smartTagPr>
          <w:attr w:name="UnitName" w:val="cm"/>
          <w:attr w:name="SourceValue" w:val="2.2"/>
          <w:attr w:name="HasSpace" w:val="True"/>
          <w:attr w:name="Negative" w:val="False"/>
          <w:attr w:name="NumberType" w:val="1"/>
          <w:attr w:name="TCSC" w:val="0"/>
        </w:smartTagPr>
        <w:r w:rsidR="00344283" w:rsidRPr="00A134C3">
          <w:rPr>
            <w:rFonts w:ascii="Times New Roman" w:hAnsi="Times New Roman" w:cs="Times New Roman"/>
            <w:snapToGrid w:val="0"/>
            <w:sz w:val="20"/>
            <w:szCs w:val="20"/>
            <w:lang w:val="en-GB"/>
          </w:rPr>
          <w:t>2.2</w:t>
        </w:r>
        <w:r w:rsidR="005A6BD8" w:rsidRPr="00A134C3">
          <w:rPr>
            <w:rFonts w:ascii="Times New Roman" w:eastAsia="新細明體" w:hAnsi="Times New Roman" w:cs="Times New Roman"/>
            <w:snapToGrid w:val="0"/>
            <w:sz w:val="20"/>
            <w:szCs w:val="20"/>
            <w:lang w:val="en-GB" w:eastAsia="zh-TW"/>
          </w:rPr>
          <w:t xml:space="preserve"> </w:t>
        </w:r>
        <w:r w:rsidR="00344283" w:rsidRPr="00A134C3">
          <w:rPr>
            <w:rFonts w:ascii="Times New Roman" w:hAnsi="Times New Roman" w:cs="Times New Roman"/>
            <w:snapToGrid w:val="0"/>
            <w:sz w:val="20"/>
            <w:szCs w:val="20"/>
            <w:lang w:val="en-GB"/>
          </w:rPr>
          <w:t>cm</w:t>
        </w:r>
      </w:smartTag>
      <w:r w:rsidR="00344283" w:rsidRPr="00A134C3">
        <w:rPr>
          <w:rFonts w:ascii="Times New Roman" w:hAnsi="Times New Roman" w:cs="Times New Roman"/>
          <w:snapToGrid w:val="0"/>
          <w:sz w:val="20"/>
          <w:szCs w:val="20"/>
          <w:lang w:val="en-GB"/>
        </w:rPr>
        <w:t xml:space="preserve"> bottom, and a </w:t>
      </w:r>
      <w:smartTag w:uri="urn:schemas-microsoft-com:office:smarttags" w:element="chmetcnv">
        <w:smartTagPr>
          <w:attr w:name="UnitName" w:val="cm"/>
          <w:attr w:name="SourceValue" w:val="2.2"/>
          <w:attr w:name="HasSpace" w:val="True"/>
          <w:attr w:name="Negative" w:val="False"/>
          <w:attr w:name="NumberType" w:val="1"/>
          <w:attr w:name="TCSC" w:val="0"/>
        </w:smartTagPr>
        <w:r w:rsidR="00344283" w:rsidRPr="00A134C3">
          <w:rPr>
            <w:rFonts w:ascii="Times New Roman" w:hAnsi="Times New Roman" w:cs="Times New Roman"/>
            <w:snapToGrid w:val="0"/>
            <w:sz w:val="20"/>
            <w:szCs w:val="20"/>
            <w:lang w:val="en-GB"/>
          </w:rPr>
          <w:t>2.2</w:t>
        </w:r>
        <w:r w:rsidR="005A6BD8" w:rsidRPr="00A134C3">
          <w:rPr>
            <w:rFonts w:ascii="Times New Roman" w:eastAsia="新細明體" w:hAnsi="Times New Roman" w:cs="Times New Roman"/>
            <w:snapToGrid w:val="0"/>
            <w:sz w:val="20"/>
            <w:szCs w:val="20"/>
            <w:lang w:val="en-GB" w:eastAsia="zh-TW"/>
          </w:rPr>
          <w:t xml:space="preserve"> </w:t>
        </w:r>
        <w:r w:rsidR="00344283" w:rsidRPr="00A134C3">
          <w:rPr>
            <w:rFonts w:ascii="Times New Roman" w:hAnsi="Times New Roman" w:cs="Times New Roman"/>
            <w:snapToGrid w:val="0"/>
            <w:sz w:val="20"/>
            <w:szCs w:val="20"/>
            <w:lang w:val="en-GB"/>
          </w:rPr>
          <w:t>cm</w:t>
        </w:r>
      </w:smartTag>
      <w:r w:rsidR="00344283" w:rsidRPr="00A134C3">
        <w:rPr>
          <w:rFonts w:ascii="Times New Roman" w:hAnsi="Times New Roman" w:cs="Times New Roman"/>
          <w:snapToGrid w:val="0"/>
          <w:sz w:val="20"/>
          <w:szCs w:val="20"/>
          <w:lang w:val="en-GB"/>
        </w:rPr>
        <w:t xml:space="preserve"> left and right.</w:t>
      </w:r>
      <w:r w:rsidRPr="00A134C3">
        <w:rPr>
          <w:rFonts w:ascii="Times New Roman" w:hAnsi="Times New Roman" w:cs="Times New Roman"/>
          <w:sz w:val="20"/>
          <w:szCs w:val="20"/>
        </w:rPr>
        <w:t xml:space="preserve"> </w:t>
      </w:r>
      <w:r w:rsidR="00344283" w:rsidRPr="00A134C3">
        <w:rPr>
          <w:rFonts w:ascii="Times New Roman" w:hAnsi="Times New Roman" w:cs="Times New Roman"/>
          <w:snapToGrid w:val="0"/>
          <w:color w:val="FF0000"/>
          <w:sz w:val="20"/>
          <w:szCs w:val="20"/>
          <w:lang w:val="en-GB"/>
        </w:rPr>
        <w:t xml:space="preserve">The length </w:t>
      </w:r>
      <w:r w:rsidR="0086780B" w:rsidRPr="00A134C3">
        <w:rPr>
          <w:rFonts w:ascii="Times New Roman" w:eastAsiaTheme="minorEastAsia" w:hAnsi="Times New Roman" w:cs="Times New Roman"/>
          <w:snapToGrid w:val="0"/>
          <w:color w:val="FF0000"/>
          <w:sz w:val="20"/>
          <w:szCs w:val="20"/>
          <w:lang w:val="en-GB" w:eastAsia="zh-TW"/>
        </w:rPr>
        <w:t xml:space="preserve">of the full paper </w:t>
      </w:r>
      <w:r w:rsidR="00344283" w:rsidRPr="00A134C3">
        <w:rPr>
          <w:rFonts w:ascii="Times New Roman" w:hAnsi="Times New Roman" w:cs="Times New Roman"/>
          <w:snapToGrid w:val="0"/>
          <w:color w:val="FF0000"/>
          <w:sz w:val="20"/>
          <w:szCs w:val="20"/>
          <w:lang w:val="en-GB"/>
        </w:rPr>
        <w:t xml:space="preserve">should be </w:t>
      </w:r>
      <w:r w:rsidR="005764C1" w:rsidRPr="00A134C3">
        <w:rPr>
          <w:rFonts w:ascii="Times New Roman" w:eastAsiaTheme="minorEastAsia" w:hAnsi="Times New Roman" w:cs="Times New Roman"/>
          <w:snapToGrid w:val="0"/>
          <w:color w:val="FF0000"/>
          <w:sz w:val="20"/>
          <w:szCs w:val="20"/>
          <w:lang w:val="en-GB" w:eastAsia="zh-TW"/>
        </w:rPr>
        <w:t>5</w:t>
      </w:r>
      <w:r w:rsidR="0086780B" w:rsidRPr="00A134C3">
        <w:rPr>
          <w:rFonts w:ascii="Times New Roman" w:eastAsiaTheme="minorEastAsia" w:hAnsi="Times New Roman" w:cs="Times New Roman"/>
          <w:snapToGrid w:val="0"/>
          <w:color w:val="FF0000"/>
          <w:sz w:val="20"/>
          <w:szCs w:val="20"/>
          <w:lang w:val="en-GB" w:eastAsia="zh-TW"/>
        </w:rPr>
        <w:t>-</w:t>
      </w:r>
      <w:r w:rsidR="005764C1" w:rsidRPr="00A134C3">
        <w:rPr>
          <w:rFonts w:ascii="Times New Roman" w:eastAsiaTheme="minorEastAsia" w:hAnsi="Times New Roman" w:cs="Times New Roman"/>
          <w:snapToGrid w:val="0"/>
          <w:color w:val="FF0000"/>
          <w:sz w:val="20"/>
          <w:szCs w:val="20"/>
          <w:lang w:val="en-GB" w:eastAsia="zh-TW"/>
        </w:rPr>
        <w:t>7</w:t>
      </w:r>
      <w:r w:rsidR="00344283" w:rsidRPr="00A134C3">
        <w:rPr>
          <w:rFonts w:ascii="Times New Roman" w:hAnsi="Times New Roman" w:cs="Times New Roman"/>
          <w:snapToGrid w:val="0"/>
          <w:color w:val="FF0000"/>
          <w:sz w:val="20"/>
          <w:szCs w:val="20"/>
          <w:lang w:val="en-GB"/>
        </w:rPr>
        <w:t xml:space="preserve"> pages</w:t>
      </w:r>
      <w:r w:rsidR="0086780B" w:rsidRPr="00A134C3">
        <w:rPr>
          <w:rFonts w:ascii="Times New Roman" w:eastAsiaTheme="minorEastAsia" w:hAnsi="Times New Roman" w:cs="Times New Roman"/>
          <w:snapToGrid w:val="0"/>
          <w:color w:val="FF0000"/>
          <w:sz w:val="20"/>
          <w:szCs w:val="20"/>
          <w:lang w:val="en-GB" w:eastAsia="zh-TW"/>
        </w:rPr>
        <w:t xml:space="preserve"> including all figures and tables</w:t>
      </w:r>
      <w:r w:rsidR="00344283" w:rsidRPr="00A134C3">
        <w:rPr>
          <w:rFonts w:ascii="Times New Roman" w:hAnsi="Times New Roman" w:cs="Times New Roman"/>
          <w:snapToGrid w:val="0"/>
          <w:color w:val="FF0000"/>
          <w:sz w:val="20"/>
          <w:szCs w:val="20"/>
          <w:lang w:val="en-GB"/>
        </w:rPr>
        <w:t>.</w:t>
      </w:r>
      <w:r w:rsidR="00344283" w:rsidRPr="00A134C3">
        <w:rPr>
          <w:rFonts w:ascii="Times New Roman" w:hAnsi="Times New Roman" w:cs="Times New Roman"/>
          <w:snapToGrid w:val="0"/>
          <w:sz w:val="20"/>
          <w:szCs w:val="20"/>
          <w:lang w:val="en-GB"/>
        </w:rPr>
        <w:t xml:space="preserve"> </w:t>
      </w:r>
      <w:r w:rsidRPr="00A134C3">
        <w:rPr>
          <w:rFonts w:ascii="Times New Roman" w:hAnsi="Times New Roman" w:cs="Times New Roman"/>
          <w:sz w:val="20"/>
          <w:szCs w:val="20"/>
        </w:rPr>
        <w:t>Please underline the presenting author. Please do not insert any page number, header</w:t>
      </w:r>
      <w:r w:rsidR="001E5CED" w:rsidRPr="00A134C3">
        <w:rPr>
          <w:rFonts w:ascii="Times New Roman" w:hAnsi="Times New Roman" w:cs="Times New Roman"/>
          <w:sz w:val="20"/>
          <w:szCs w:val="20"/>
        </w:rPr>
        <w:t>,</w:t>
      </w:r>
      <w:r w:rsidRPr="00A134C3">
        <w:rPr>
          <w:rFonts w:ascii="Times New Roman" w:hAnsi="Times New Roman" w:cs="Times New Roman"/>
          <w:sz w:val="20"/>
          <w:szCs w:val="20"/>
        </w:rPr>
        <w:t xml:space="preserve"> or footer. The </w:t>
      </w:r>
      <w:r w:rsidR="001A2921" w:rsidRPr="00A134C3">
        <w:rPr>
          <w:rFonts w:ascii="Times New Roman" w:eastAsia="新細明體" w:hAnsi="Times New Roman" w:cs="Times New Roman"/>
          <w:sz w:val="20"/>
          <w:szCs w:val="20"/>
          <w:lang w:eastAsia="zh-TW"/>
        </w:rPr>
        <w:t xml:space="preserve">manuscript </w:t>
      </w:r>
      <w:r w:rsidRPr="00A134C3">
        <w:rPr>
          <w:rFonts w:ascii="Times New Roman" w:hAnsi="Times New Roman" w:cs="Times New Roman"/>
          <w:sz w:val="20"/>
          <w:szCs w:val="20"/>
        </w:rPr>
        <w:t>includ</w:t>
      </w:r>
      <w:r w:rsidRPr="00A134C3">
        <w:rPr>
          <w:rFonts w:ascii="Times New Roman" w:eastAsia="新細明體" w:hAnsi="Times New Roman" w:cs="Times New Roman"/>
          <w:sz w:val="20"/>
          <w:szCs w:val="20"/>
          <w:lang w:eastAsia="zh-TW"/>
        </w:rPr>
        <w:t>es</w:t>
      </w:r>
      <w:r w:rsidRPr="00A134C3">
        <w:rPr>
          <w:rFonts w:ascii="Times New Roman" w:hAnsi="Times New Roman" w:cs="Times New Roman"/>
          <w:sz w:val="20"/>
          <w:szCs w:val="20"/>
        </w:rPr>
        <w:t xml:space="preserve"> a main body, figures, charts</w:t>
      </w:r>
      <w:r w:rsidR="001E5CED" w:rsidRPr="00A134C3">
        <w:rPr>
          <w:rFonts w:ascii="Times New Roman" w:hAnsi="Times New Roman" w:cs="Times New Roman"/>
          <w:sz w:val="20"/>
          <w:szCs w:val="20"/>
        </w:rPr>
        <w:t>,</w:t>
      </w:r>
      <w:r w:rsidRPr="00A134C3">
        <w:rPr>
          <w:rFonts w:ascii="Times New Roman" w:hAnsi="Times New Roman" w:cs="Times New Roman"/>
          <w:sz w:val="20"/>
          <w:szCs w:val="20"/>
        </w:rPr>
        <w:t xml:space="preserve"> and images if needed</w:t>
      </w:r>
      <w:r w:rsidRPr="00A134C3">
        <w:rPr>
          <w:rFonts w:ascii="Times New Roman" w:eastAsia="新細明體" w:hAnsi="Times New Roman" w:cs="Times New Roman"/>
          <w:sz w:val="20"/>
          <w:szCs w:val="20"/>
          <w:lang w:eastAsia="zh-TW"/>
        </w:rPr>
        <w:t xml:space="preserve">. </w:t>
      </w:r>
      <w:r w:rsidRPr="00A134C3">
        <w:rPr>
          <w:rFonts w:ascii="Times New Roman" w:hAnsi="Times New Roman" w:cs="Times New Roman"/>
          <w:sz w:val="20"/>
          <w:szCs w:val="20"/>
        </w:rPr>
        <w:t xml:space="preserve">Only </w:t>
      </w:r>
      <w:r w:rsidR="001A2921" w:rsidRPr="00A134C3">
        <w:rPr>
          <w:rFonts w:ascii="Times New Roman" w:eastAsia="新細明體" w:hAnsi="Times New Roman" w:cs="Times New Roman"/>
          <w:sz w:val="20"/>
          <w:szCs w:val="20"/>
          <w:lang w:eastAsia="zh-TW"/>
        </w:rPr>
        <w:t>manuscript</w:t>
      </w:r>
      <w:r w:rsidR="001A2921" w:rsidRPr="00A134C3">
        <w:rPr>
          <w:rFonts w:ascii="Times New Roman" w:hAnsi="Times New Roman" w:cs="Times New Roman"/>
          <w:sz w:val="20"/>
          <w:szCs w:val="20"/>
        </w:rPr>
        <w:t xml:space="preserve"> that meets</w:t>
      </w:r>
      <w:r w:rsidRPr="00A134C3">
        <w:rPr>
          <w:rFonts w:ascii="Times New Roman" w:hAnsi="Times New Roman" w:cs="Times New Roman"/>
          <w:sz w:val="20"/>
          <w:szCs w:val="20"/>
        </w:rPr>
        <w:t xml:space="preserve"> requirements will be considered for presentations.</w:t>
      </w:r>
      <w:r w:rsidRPr="00A134C3">
        <w:rPr>
          <w:rFonts w:ascii="Times New Roman" w:eastAsia="新細明體" w:hAnsi="Times New Roman" w:cs="Times New Roman"/>
          <w:sz w:val="20"/>
          <w:szCs w:val="20"/>
          <w:lang w:eastAsia="zh-TW"/>
        </w:rPr>
        <w:t xml:space="preserve"> </w:t>
      </w:r>
      <w:r w:rsidRPr="00A134C3">
        <w:rPr>
          <w:rFonts w:ascii="Times New Roman" w:hAnsi="Times New Roman" w:cs="Times New Roman"/>
          <w:sz w:val="20"/>
          <w:szCs w:val="20"/>
        </w:rPr>
        <w:t xml:space="preserve">Please use a </w:t>
      </w:r>
      <w:r w:rsidR="009D2D90" w:rsidRPr="00A134C3">
        <w:rPr>
          <w:rFonts w:ascii="Times New Roman" w:eastAsiaTheme="minorEastAsia" w:hAnsi="Times New Roman" w:cs="Times New Roman"/>
          <w:sz w:val="20"/>
          <w:szCs w:val="20"/>
          <w:lang w:eastAsia="zh-TW"/>
        </w:rPr>
        <w:t>Time New Roman</w:t>
      </w:r>
      <w:r w:rsidR="001A2921" w:rsidRPr="00A134C3">
        <w:rPr>
          <w:rFonts w:ascii="Times New Roman" w:eastAsiaTheme="minorEastAsia" w:hAnsi="Times New Roman" w:cs="Times New Roman"/>
          <w:sz w:val="20"/>
          <w:szCs w:val="20"/>
          <w:lang w:eastAsia="zh-TW"/>
        </w:rPr>
        <w:t xml:space="preserve"> (10 </w:t>
      </w:r>
      <w:proofErr w:type="spellStart"/>
      <w:r w:rsidR="001A2921" w:rsidRPr="00A134C3">
        <w:rPr>
          <w:rFonts w:ascii="Times New Roman" w:eastAsiaTheme="minorEastAsia" w:hAnsi="Times New Roman" w:cs="Times New Roman"/>
          <w:sz w:val="20"/>
          <w:szCs w:val="20"/>
          <w:lang w:eastAsia="zh-TW"/>
        </w:rPr>
        <w:t>pt</w:t>
      </w:r>
      <w:proofErr w:type="spellEnd"/>
      <w:r w:rsidR="001A2921" w:rsidRPr="00A134C3">
        <w:rPr>
          <w:rFonts w:ascii="Times New Roman" w:eastAsiaTheme="minorEastAsia" w:hAnsi="Times New Roman" w:cs="Times New Roman"/>
          <w:sz w:val="20"/>
          <w:szCs w:val="20"/>
          <w:lang w:eastAsia="zh-TW"/>
        </w:rPr>
        <w:t>)</w:t>
      </w:r>
      <w:r w:rsidRPr="00A134C3">
        <w:rPr>
          <w:rFonts w:ascii="Times New Roman" w:hAnsi="Times New Roman" w:cs="Times New Roman"/>
          <w:sz w:val="20"/>
          <w:szCs w:val="20"/>
        </w:rPr>
        <w:t xml:space="preserve"> font. </w:t>
      </w:r>
      <w:r w:rsidRPr="00A134C3">
        <w:rPr>
          <w:rFonts w:ascii="Times New Roman" w:eastAsia="新細明體" w:hAnsi="Times New Roman" w:cs="Times New Roman"/>
          <w:sz w:val="20"/>
          <w:szCs w:val="20"/>
          <w:lang w:eastAsia="zh-TW"/>
        </w:rPr>
        <w:t xml:space="preserve">It is requested to upload the </w:t>
      </w:r>
      <w:r w:rsidR="001A2921" w:rsidRPr="00A134C3">
        <w:rPr>
          <w:rFonts w:ascii="Times New Roman" w:eastAsia="新細明體" w:hAnsi="Times New Roman" w:cs="Times New Roman"/>
          <w:sz w:val="20"/>
          <w:szCs w:val="20"/>
          <w:lang w:eastAsia="zh-TW"/>
        </w:rPr>
        <w:t>manuscript</w:t>
      </w:r>
      <w:r w:rsidRPr="00A134C3">
        <w:rPr>
          <w:rFonts w:ascii="Times New Roman" w:eastAsia="新細明體" w:hAnsi="Times New Roman" w:cs="Times New Roman"/>
          <w:sz w:val="20"/>
          <w:szCs w:val="20"/>
          <w:lang w:eastAsia="zh-TW"/>
        </w:rPr>
        <w:t xml:space="preserve"> in </w:t>
      </w:r>
      <w:r w:rsidR="00D07EE1" w:rsidRPr="00A134C3">
        <w:rPr>
          <w:rFonts w:ascii="Times New Roman" w:eastAsia="新細明體" w:hAnsi="Times New Roman" w:cs="Times New Roman"/>
          <w:sz w:val="20"/>
          <w:szCs w:val="20"/>
          <w:lang w:eastAsia="zh-TW"/>
        </w:rPr>
        <w:t>PDF format</w:t>
      </w:r>
      <w:r w:rsidRPr="00A134C3">
        <w:rPr>
          <w:rFonts w:ascii="Times New Roman" w:eastAsia="新細明體" w:hAnsi="Times New Roman" w:cs="Times New Roman"/>
          <w:sz w:val="20"/>
          <w:szCs w:val="20"/>
          <w:lang w:eastAsia="zh-TW"/>
        </w:rPr>
        <w:t xml:space="preserve">. </w:t>
      </w:r>
    </w:p>
    <w:p w14:paraId="3F0F8636" w14:textId="77777777" w:rsidR="00FE0BD9" w:rsidRPr="00A134C3" w:rsidRDefault="001D5740">
      <w:pPr>
        <w:spacing w:before="240"/>
        <w:jc w:val="both"/>
        <w:outlineLvl w:val="0"/>
        <w:rPr>
          <w:b/>
          <w:snapToGrid w:val="0"/>
          <w:lang w:val="en-GB"/>
        </w:rPr>
      </w:pPr>
      <w:r w:rsidRPr="00A134C3">
        <w:rPr>
          <w:rFonts w:eastAsia="新細明體"/>
          <w:b/>
          <w:snapToGrid w:val="0"/>
          <w:lang w:val="en-GB" w:eastAsia="zh-TW"/>
        </w:rPr>
        <w:t>2</w:t>
      </w:r>
      <w:r w:rsidR="00FE0BD9" w:rsidRPr="00A134C3">
        <w:rPr>
          <w:b/>
          <w:snapToGrid w:val="0"/>
          <w:lang w:val="en-GB"/>
        </w:rPr>
        <w:t xml:space="preserve">.  Main </w:t>
      </w:r>
      <w:r w:rsidR="00FE0BD9" w:rsidRPr="00A134C3">
        <w:rPr>
          <w:b/>
          <w:snapToGrid w:val="0"/>
          <w:lang w:val="en-GB" w:eastAsia="ja-JP"/>
        </w:rPr>
        <w:t>t</w:t>
      </w:r>
      <w:r w:rsidR="00FE0BD9" w:rsidRPr="00A134C3">
        <w:rPr>
          <w:b/>
          <w:snapToGrid w:val="0"/>
          <w:lang w:val="en-GB"/>
        </w:rPr>
        <w:t>ext</w:t>
      </w:r>
    </w:p>
    <w:p w14:paraId="519C9DE2" w14:textId="13485250" w:rsidR="001754F2" w:rsidRPr="00A134C3" w:rsidRDefault="00FE0BD9" w:rsidP="001754F2">
      <w:pPr>
        <w:pStyle w:val="Default"/>
        <w:jc w:val="both"/>
        <w:rPr>
          <w:rFonts w:ascii="Times New Roman" w:cs="Times New Roman"/>
          <w:color w:val="auto"/>
          <w:sz w:val="20"/>
          <w:szCs w:val="20"/>
          <w:u w:val="single"/>
        </w:rPr>
      </w:pPr>
      <w:r w:rsidRPr="00A134C3">
        <w:rPr>
          <w:rFonts w:ascii="Times New Roman" w:cs="Times New Roman"/>
          <w:color w:val="auto"/>
          <w:sz w:val="20"/>
          <w:szCs w:val="20"/>
        </w:rPr>
        <w:t xml:space="preserve">The main text should be set in two-column format with a minimum gutter between the columns of </w:t>
      </w:r>
      <w:smartTag w:uri="urn:schemas-microsoft-com:office:smarttags" w:element="chmetcnv">
        <w:smartTagPr>
          <w:attr w:name="UnitName" w:val="mm"/>
          <w:attr w:name="SourceValue" w:val="8"/>
          <w:attr w:name="HasSpace" w:val="True"/>
          <w:attr w:name="Negative" w:val="False"/>
          <w:attr w:name="NumberType" w:val="1"/>
          <w:attr w:name="TCSC" w:val="0"/>
        </w:smartTagPr>
        <w:r w:rsidRPr="00A134C3">
          <w:rPr>
            <w:rFonts w:ascii="Times New Roman" w:cs="Times New Roman"/>
            <w:color w:val="auto"/>
            <w:sz w:val="20"/>
            <w:szCs w:val="20"/>
          </w:rPr>
          <w:t>8</w:t>
        </w:r>
        <w:r w:rsidR="001D5740" w:rsidRPr="00A134C3">
          <w:rPr>
            <w:rFonts w:ascii="Times New Roman" w:eastAsia="新細明體" w:cs="Times New Roman"/>
            <w:color w:val="auto"/>
            <w:sz w:val="20"/>
            <w:szCs w:val="20"/>
          </w:rPr>
          <w:t xml:space="preserve"> </w:t>
        </w:r>
        <w:r w:rsidRPr="00A134C3">
          <w:rPr>
            <w:rFonts w:ascii="Times New Roman" w:cs="Times New Roman"/>
            <w:color w:val="auto"/>
            <w:sz w:val="20"/>
            <w:szCs w:val="20"/>
          </w:rPr>
          <w:t>mm</w:t>
        </w:r>
      </w:smartTag>
      <w:r w:rsidRPr="00A134C3">
        <w:rPr>
          <w:rFonts w:ascii="Times New Roman" w:cs="Times New Roman"/>
          <w:color w:val="auto"/>
          <w:sz w:val="20"/>
          <w:szCs w:val="20"/>
        </w:rPr>
        <w:t xml:space="preserve">. Font size should be </w:t>
      </w:r>
      <w:smartTag w:uri="urn:schemas-microsoft-com:office:smarttags" w:element="chmetcnv">
        <w:smartTagPr>
          <w:attr w:name="UnitName" w:val="pt"/>
          <w:attr w:name="SourceValue" w:val="10"/>
          <w:attr w:name="HasSpace" w:val="True"/>
          <w:attr w:name="Negative" w:val="False"/>
          <w:attr w:name="NumberType" w:val="1"/>
          <w:attr w:name="TCSC" w:val="0"/>
        </w:smartTagPr>
        <w:r w:rsidRPr="00A134C3">
          <w:rPr>
            <w:rFonts w:ascii="Times New Roman" w:cs="Times New Roman"/>
            <w:color w:val="auto"/>
            <w:sz w:val="20"/>
            <w:szCs w:val="20"/>
          </w:rPr>
          <w:t>10 pt</w:t>
        </w:r>
      </w:smartTag>
      <w:r w:rsidRPr="00A134C3">
        <w:rPr>
          <w:rFonts w:ascii="Times New Roman" w:cs="Times New Roman"/>
          <w:color w:val="auto"/>
          <w:sz w:val="20"/>
          <w:szCs w:val="20"/>
        </w:rPr>
        <w:t>. The first line of the first paragraph of a section or subsection should be left aligned.</w:t>
      </w:r>
      <w:r w:rsidR="001754F2" w:rsidRPr="00A134C3">
        <w:rPr>
          <w:rFonts w:ascii="Times New Roman" w:cs="Times New Roman"/>
          <w:color w:val="auto"/>
          <w:sz w:val="20"/>
          <w:szCs w:val="20"/>
        </w:rPr>
        <w:t xml:space="preserve"> </w:t>
      </w:r>
      <w:r w:rsidR="00B86DE7" w:rsidRPr="00A134C3">
        <w:rPr>
          <w:rFonts w:ascii="Times New Roman" w:cs="Times New Roman"/>
          <w:color w:val="auto"/>
          <w:sz w:val="20"/>
          <w:szCs w:val="20"/>
        </w:rPr>
        <w:t xml:space="preserve">All submissions must be in English. </w:t>
      </w:r>
      <w:r w:rsidR="00F36D33" w:rsidRPr="00A134C3">
        <w:rPr>
          <w:rFonts w:ascii="Times New Roman" w:cs="Times New Roman"/>
          <w:color w:val="auto"/>
          <w:sz w:val="20"/>
          <w:szCs w:val="20"/>
        </w:rPr>
        <w:t xml:space="preserve">The URL link of the official website of this conference is </w:t>
      </w:r>
      <w:hyperlink r:id="rId10" w:history="1">
        <w:r w:rsidR="00504894" w:rsidRPr="00A134C3">
          <w:rPr>
            <w:rStyle w:val="aff4"/>
            <w:rFonts w:ascii="Times New Roman" w:cs="Times New Roman"/>
            <w:sz w:val="20"/>
            <w:szCs w:val="20"/>
          </w:rPr>
          <w:t>https://www.automation2023.org/</w:t>
        </w:r>
      </w:hyperlink>
      <w:r w:rsidR="00FB38A2" w:rsidRPr="00A134C3">
        <w:rPr>
          <w:rStyle w:val="aff4"/>
          <w:rFonts w:ascii="Times New Roman" w:cs="Times New Roman"/>
          <w:color w:val="auto"/>
          <w:sz w:val="20"/>
          <w:szCs w:val="20"/>
          <w:u w:val="none"/>
        </w:rPr>
        <w:t>.</w:t>
      </w:r>
      <w:r w:rsidR="00504894" w:rsidRPr="00A134C3">
        <w:rPr>
          <w:rStyle w:val="aff4"/>
          <w:rFonts w:ascii="Times New Roman" w:cs="Times New Roman"/>
          <w:color w:val="auto"/>
          <w:sz w:val="20"/>
          <w:szCs w:val="20"/>
          <w:u w:val="none"/>
        </w:rPr>
        <w:t xml:space="preserve"> </w:t>
      </w:r>
      <w:r w:rsidR="001754F2" w:rsidRPr="00A134C3">
        <w:rPr>
          <w:rFonts w:ascii="Times New Roman" w:cs="Times New Roman"/>
          <w:color w:val="FF0000"/>
          <w:sz w:val="20"/>
          <w:szCs w:val="20"/>
        </w:rPr>
        <w:t xml:space="preserve">Please upload </w:t>
      </w:r>
      <w:r w:rsidR="000F4FFC" w:rsidRPr="00A134C3">
        <w:rPr>
          <w:rFonts w:ascii="Times New Roman" w:cs="Times New Roman"/>
          <w:color w:val="FF0000"/>
          <w:sz w:val="20"/>
          <w:szCs w:val="20"/>
        </w:rPr>
        <w:t>a PDF file</w:t>
      </w:r>
      <w:r w:rsidR="001754F2" w:rsidRPr="00A134C3">
        <w:rPr>
          <w:rFonts w:ascii="Times New Roman" w:cs="Times New Roman"/>
          <w:color w:val="FF0000"/>
          <w:sz w:val="20"/>
          <w:szCs w:val="20"/>
        </w:rPr>
        <w:t xml:space="preserve">. The size of </w:t>
      </w:r>
      <w:r w:rsidR="00D07778" w:rsidRPr="00A134C3">
        <w:rPr>
          <w:rFonts w:ascii="Times New Roman" w:cs="Times New Roman"/>
          <w:color w:val="FF0000"/>
          <w:sz w:val="20"/>
          <w:szCs w:val="20"/>
        </w:rPr>
        <w:t>PDF</w:t>
      </w:r>
      <w:r w:rsidR="001754F2" w:rsidRPr="00A134C3">
        <w:rPr>
          <w:rFonts w:ascii="Times New Roman" w:cs="Times New Roman"/>
          <w:color w:val="FF0000"/>
          <w:sz w:val="20"/>
          <w:szCs w:val="20"/>
        </w:rPr>
        <w:t xml:space="preserve"> files is limited to </w:t>
      </w:r>
      <w:r w:rsidR="00B86DE7" w:rsidRPr="00A134C3">
        <w:rPr>
          <w:rFonts w:ascii="Times New Roman" w:cs="Times New Roman"/>
          <w:color w:val="FF0000"/>
          <w:sz w:val="20"/>
          <w:szCs w:val="20"/>
        </w:rPr>
        <w:t>5</w:t>
      </w:r>
      <w:r w:rsidR="001754F2" w:rsidRPr="00A134C3">
        <w:rPr>
          <w:rFonts w:ascii="Times New Roman" w:cs="Times New Roman"/>
          <w:color w:val="FF0000"/>
          <w:sz w:val="20"/>
          <w:szCs w:val="20"/>
        </w:rPr>
        <w:t xml:space="preserve"> MB. Other formats, such as </w:t>
      </w:r>
      <w:r w:rsidR="0037294B" w:rsidRPr="00A134C3">
        <w:rPr>
          <w:rFonts w:ascii="Times New Roman" w:cs="Times New Roman"/>
          <w:color w:val="FF0000"/>
          <w:sz w:val="20"/>
          <w:szCs w:val="20"/>
        </w:rPr>
        <w:t xml:space="preserve">MS-Word, </w:t>
      </w:r>
      <w:proofErr w:type="spellStart"/>
      <w:r w:rsidR="001754F2" w:rsidRPr="00A134C3">
        <w:rPr>
          <w:rFonts w:ascii="Times New Roman" w:cs="Times New Roman"/>
          <w:color w:val="FF0000"/>
          <w:sz w:val="20"/>
          <w:szCs w:val="20"/>
        </w:rPr>
        <w:t>LaTex</w:t>
      </w:r>
      <w:proofErr w:type="spellEnd"/>
      <w:r w:rsidR="001754F2" w:rsidRPr="00A134C3">
        <w:rPr>
          <w:rFonts w:ascii="Times New Roman" w:cs="Times New Roman"/>
          <w:color w:val="FF0000"/>
          <w:sz w:val="20"/>
          <w:szCs w:val="20"/>
        </w:rPr>
        <w:t>, AmiPro…etc., will NOT be accepted.</w:t>
      </w:r>
    </w:p>
    <w:p w14:paraId="0061BFE5" w14:textId="77777777" w:rsidR="00FE0BD9" w:rsidRPr="00A134C3" w:rsidRDefault="00E06195">
      <w:pPr>
        <w:spacing w:before="240"/>
        <w:jc w:val="both"/>
        <w:outlineLvl w:val="0"/>
        <w:rPr>
          <w:b/>
          <w:lang w:val="en-US" w:eastAsia="ja-JP"/>
        </w:rPr>
      </w:pPr>
      <w:r w:rsidRPr="00A134C3">
        <w:rPr>
          <w:rFonts w:eastAsia="新細明體"/>
          <w:b/>
          <w:lang w:val="en-US" w:eastAsia="zh-TW"/>
        </w:rPr>
        <w:t>3</w:t>
      </w:r>
      <w:r w:rsidR="00FE0BD9" w:rsidRPr="00A134C3">
        <w:rPr>
          <w:b/>
          <w:lang w:val="en-US"/>
        </w:rPr>
        <w:t xml:space="preserve">.  </w:t>
      </w:r>
      <w:r w:rsidR="00FE0BD9" w:rsidRPr="00A134C3">
        <w:rPr>
          <w:b/>
          <w:lang w:val="en-US" w:eastAsia="ja-JP"/>
        </w:rPr>
        <w:t xml:space="preserve">Figures, Photos, </w:t>
      </w:r>
      <w:r w:rsidR="00FE0BD9" w:rsidRPr="00A134C3">
        <w:rPr>
          <w:b/>
          <w:lang w:val="en-US"/>
        </w:rPr>
        <w:t>Tables</w:t>
      </w:r>
      <w:r w:rsidR="00FE0BD9" w:rsidRPr="00A134C3">
        <w:rPr>
          <w:b/>
          <w:lang w:val="en-US" w:eastAsia="ja-JP"/>
        </w:rPr>
        <w:t>, and Equations</w:t>
      </w:r>
    </w:p>
    <w:p w14:paraId="410B7109" w14:textId="77777777" w:rsidR="00FE0BD9" w:rsidRPr="00A134C3" w:rsidRDefault="00FE0BD9" w:rsidP="00E06195">
      <w:pPr>
        <w:pStyle w:val="MCBody"/>
        <w:spacing w:before="0"/>
        <w:rPr>
          <w:rFonts w:eastAsia="新細明體"/>
          <w:snapToGrid w:val="0"/>
          <w:lang w:eastAsia="zh-TW"/>
        </w:rPr>
      </w:pPr>
      <w:r w:rsidRPr="00A134C3">
        <w:t>Regarding figures, photos, tables, and equations, both black-and-white and colored are acceptable. Captions should be placed under the figures and the photos, and above the tables. F</w:t>
      </w:r>
      <w:r w:rsidRPr="00A134C3">
        <w:rPr>
          <w:snapToGrid w:val="0"/>
        </w:rPr>
        <w:t xml:space="preserve">ont size for the caption should be </w:t>
      </w:r>
      <w:smartTag w:uri="urn:schemas-microsoft-com:office:smarttags" w:element="chmetcnv">
        <w:smartTagPr>
          <w:attr w:name="UnitName" w:val="pt"/>
          <w:attr w:name="SourceValue" w:val="10"/>
          <w:attr w:name="HasSpace" w:val="True"/>
          <w:attr w:name="Negative" w:val="False"/>
          <w:attr w:name="NumberType" w:val="1"/>
          <w:attr w:name="TCSC" w:val="0"/>
        </w:smartTagPr>
        <w:r w:rsidRPr="00A134C3">
          <w:rPr>
            <w:snapToGrid w:val="0"/>
          </w:rPr>
          <w:t>10 pt</w:t>
        </w:r>
      </w:smartTag>
      <w:r w:rsidRPr="00A134C3">
        <w:rPr>
          <w:snapToGrid w:val="0"/>
        </w:rPr>
        <w:t>.</w:t>
      </w:r>
      <w:r w:rsidR="00E66898" w:rsidRPr="00A134C3">
        <w:rPr>
          <w:color w:val="555555"/>
          <w:sz w:val="19"/>
          <w:szCs w:val="19"/>
        </w:rPr>
        <w:t xml:space="preserve"> </w:t>
      </w:r>
      <w:r w:rsidR="00E66898" w:rsidRPr="00A134C3">
        <w:t>All figures and tables should be placed within the text at the appropriate points, rather than at the end.</w:t>
      </w:r>
    </w:p>
    <w:p w14:paraId="6EFC2CA0" w14:textId="77777777" w:rsidR="00291667" w:rsidRPr="00A134C3" w:rsidRDefault="00291667" w:rsidP="009F774E">
      <w:pPr>
        <w:spacing w:after="120"/>
        <w:ind w:left="284" w:right="284"/>
        <w:jc w:val="center"/>
        <w:rPr>
          <w:rFonts w:eastAsia="新細明體"/>
          <w:lang w:val="en-US" w:eastAsia="zh-TW"/>
        </w:rPr>
      </w:pPr>
    </w:p>
    <w:p w14:paraId="5B48F3DA" w14:textId="77777777" w:rsidR="00FE0BD9" w:rsidRPr="00A134C3" w:rsidRDefault="00FE0BD9" w:rsidP="00F36D33">
      <w:pPr>
        <w:ind w:left="284" w:right="284"/>
        <w:jc w:val="center"/>
        <w:rPr>
          <w:rFonts w:eastAsiaTheme="minorEastAsia"/>
          <w:lang w:val="en-US" w:eastAsia="zh-TW"/>
        </w:rPr>
      </w:pPr>
      <w:r w:rsidRPr="00A134C3">
        <w:rPr>
          <w:lang w:val="en-US" w:eastAsia="ja-JP"/>
        </w:rPr>
        <w:t>Table 1. Sample table</w:t>
      </w:r>
      <w:r w:rsidR="00E66898" w:rsidRPr="00A134C3">
        <w:rPr>
          <w:rFonts w:eastAsiaTheme="minorEastAsia"/>
          <w:lang w:val="en-US" w:eastAsia="zh-TW"/>
        </w:rPr>
        <w:t xml:space="preserve"> </w:t>
      </w:r>
    </w:p>
    <w:tbl>
      <w:tblPr>
        <w:tblW w:w="0" w:type="auto"/>
        <w:tblInd w:w="24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063"/>
        <w:gridCol w:w="1063"/>
        <w:gridCol w:w="1063"/>
        <w:gridCol w:w="1064"/>
      </w:tblGrid>
      <w:tr w:rsidR="00FE0BD9" w:rsidRPr="00A134C3" w14:paraId="6DF8BF98" w14:textId="77777777">
        <w:tc>
          <w:tcPr>
            <w:tcW w:w="1063" w:type="dxa"/>
            <w:tcBorders>
              <w:top w:val="single" w:sz="4" w:space="0" w:color="auto"/>
              <w:left w:val="nil"/>
            </w:tcBorders>
          </w:tcPr>
          <w:p w14:paraId="18BFEA9C" w14:textId="77777777" w:rsidR="00FE0BD9" w:rsidRPr="00A134C3" w:rsidRDefault="00FE0BD9">
            <w:pPr>
              <w:jc w:val="center"/>
              <w:rPr>
                <w:lang w:val="en-US" w:eastAsia="ja-JP"/>
              </w:rPr>
            </w:pPr>
            <w:r w:rsidRPr="00A134C3">
              <w:rPr>
                <w:lang w:val="en-US" w:eastAsia="ja-JP"/>
              </w:rPr>
              <w:t>λ(nm)</w:t>
            </w:r>
          </w:p>
        </w:tc>
        <w:tc>
          <w:tcPr>
            <w:tcW w:w="1063" w:type="dxa"/>
            <w:tcBorders>
              <w:top w:val="single" w:sz="4" w:space="0" w:color="auto"/>
            </w:tcBorders>
          </w:tcPr>
          <w:p w14:paraId="1598122E" w14:textId="77777777" w:rsidR="00FE0BD9" w:rsidRPr="00A134C3" w:rsidRDefault="00FE0BD9">
            <w:pPr>
              <w:jc w:val="center"/>
              <w:rPr>
                <w:lang w:val="en-US" w:eastAsia="ja-JP"/>
              </w:rPr>
            </w:pPr>
            <w:r w:rsidRPr="00A134C3">
              <w:rPr>
                <w:lang w:val="en-US" w:eastAsia="ja-JP"/>
              </w:rPr>
              <w:t>A.</w:t>
            </w:r>
          </w:p>
        </w:tc>
        <w:tc>
          <w:tcPr>
            <w:tcW w:w="1063" w:type="dxa"/>
            <w:tcBorders>
              <w:top w:val="single" w:sz="4" w:space="0" w:color="auto"/>
            </w:tcBorders>
          </w:tcPr>
          <w:p w14:paraId="05FE2856" w14:textId="77777777" w:rsidR="00FE0BD9" w:rsidRPr="00A134C3" w:rsidRDefault="00FE0BD9">
            <w:pPr>
              <w:jc w:val="center"/>
              <w:rPr>
                <w:lang w:val="en-US" w:eastAsia="ja-JP"/>
              </w:rPr>
            </w:pPr>
            <w:r w:rsidRPr="00A134C3">
              <w:rPr>
                <w:lang w:val="en-US" w:eastAsia="ja-JP"/>
              </w:rPr>
              <w:t>B.</w:t>
            </w:r>
          </w:p>
        </w:tc>
        <w:tc>
          <w:tcPr>
            <w:tcW w:w="1064" w:type="dxa"/>
            <w:tcBorders>
              <w:top w:val="single" w:sz="4" w:space="0" w:color="auto"/>
              <w:right w:val="nil"/>
            </w:tcBorders>
          </w:tcPr>
          <w:p w14:paraId="025E1282" w14:textId="77777777" w:rsidR="00FE0BD9" w:rsidRPr="00A134C3" w:rsidRDefault="00FE0BD9">
            <w:pPr>
              <w:jc w:val="center"/>
              <w:rPr>
                <w:lang w:val="en-US" w:eastAsia="ja-JP"/>
              </w:rPr>
            </w:pPr>
            <w:r w:rsidRPr="00A134C3">
              <w:rPr>
                <w:lang w:val="en-US" w:eastAsia="ja-JP"/>
              </w:rPr>
              <w:t>C.</w:t>
            </w:r>
          </w:p>
        </w:tc>
      </w:tr>
      <w:tr w:rsidR="00FE0BD9" w:rsidRPr="00A134C3" w14:paraId="7D721761" w14:textId="77777777">
        <w:tc>
          <w:tcPr>
            <w:tcW w:w="1063" w:type="dxa"/>
            <w:tcBorders>
              <w:left w:val="nil"/>
              <w:bottom w:val="nil"/>
            </w:tcBorders>
          </w:tcPr>
          <w:p w14:paraId="7ADB172A" w14:textId="77777777" w:rsidR="00FE0BD9" w:rsidRPr="00A134C3" w:rsidRDefault="00FE0BD9">
            <w:pPr>
              <w:jc w:val="center"/>
              <w:rPr>
                <w:lang w:val="en-US" w:eastAsia="ja-JP"/>
              </w:rPr>
            </w:pPr>
            <w:r w:rsidRPr="00A134C3">
              <w:rPr>
                <w:lang w:val="en-US" w:eastAsia="ja-JP"/>
              </w:rPr>
              <w:t>400</w:t>
            </w:r>
          </w:p>
        </w:tc>
        <w:tc>
          <w:tcPr>
            <w:tcW w:w="1063" w:type="dxa"/>
            <w:tcBorders>
              <w:bottom w:val="nil"/>
            </w:tcBorders>
          </w:tcPr>
          <w:p w14:paraId="42149B39" w14:textId="77777777" w:rsidR="00FE0BD9" w:rsidRPr="00A134C3" w:rsidRDefault="00FE0BD9">
            <w:pPr>
              <w:jc w:val="center"/>
              <w:rPr>
                <w:lang w:val="en-US" w:eastAsia="ja-JP"/>
              </w:rPr>
            </w:pPr>
            <w:r w:rsidRPr="00A134C3">
              <w:rPr>
                <w:lang w:val="en-US" w:eastAsia="ja-JP"/>
              </w:rPr>
              <w:t>100</w:t>
            </w:r>
          </w:p>
        </w:tc>
        <w:tc>
          <w:tcPr>
            <w:tcW w:w="1063" w:type="dxa"/>
            <w:tcBorders>
              <w:bottom w:val="nil"/>
            </w:tcBorders>
          </w:tcPr>
          <w:p w14:paraId="2B93A204" w14:textId="77777777" w:rsidR="00FE0BD9" w:rsidRPr="00A134C3" w:rsidRDefault="00FE0BD9">
            <w:pPr>
              <w:jc w:val="center"/>
              <w:rPr>
                <w:lang w:val="en-US" w:eastAsia="ja-JP"/>
              </w:rPr>
            </w:pPr>
            <w:r w:rsidRPr="00A134C3">
              <w:rPr>
                <w:lang w:val="en-US" w:eastAsia="ja-JP"/>
              </w:rPr>
              <w:t>0.01</w:t>
            </w:r>
          </w:p>
        </w:tc>
        <w:tc>
          <w:tcPr>
            <w:tcW w:w="1064" w:type="dxa"/>
            <w:tcBorders>
              <w:bottom w:val="nil"/>
              <w:right w:val="nil"/>
            </w:tcBorders>
          </w:tcPr>
          <w:p w14:paraId="59BB31CB" w14:textId="77777777" w:rsidR="00FE0BD9" w:rsidRPr="00A134C3" w:rsidRDefault="00FE0BD9">
            <w:pPr>
              <w:jc w:val="center"/>
              <w:rPr>
                <w:lang w:val="en-US" w:eastAsia="ja-JP"/>
              </w:rPr>
            </w:pPr>
            <w:r w:rsidRPr="00A134C3">
              <w:rPr>
                <w:lang w:val="en-US" w:eastAsia="ja-JP"/>
              </w:rPr>
              <w:t>645</w:t>
            </w:r>
          </w:p>
        </w:tc>
      </w:tr>
      <w:tr w:rsidR="00FE0BD9" w:rsidRPr="00A134C3" w14:paraId="1DBAAC4B" w14:textId="77777777">
        <w:tc>
          <w:tcPr>
            <w:tcW w:w="1063" w:type="dxa"/>
            <w:tcBorders>
              <w:top w:val="nil"/>
              <w:left w:val="nil"/>
              <w:bottom w:val="nil"/>
            </w:tcBorders>
          </w:tcPr>
          <w:p w14:paraId="1CF7CDE4" w14:textId="77777777" w:rsidR="00FE0BD9" w:rsidRPr="00A134C3" w:rsidRDefault="00FE0BD9">
            <w:pPr>
              <w:jc w:val="center"/>
              <w:rPr>
                <w:lang w:val="en-US" w:eastAsia="ja-JP"/>
              </w:rPr>
            </w:pPr>
            <w:r w:rsidRPr="00A134C3">
              <w:rPr>
                <w:lang w:val="en-US" w:eastAsia="ja-JP"/>
              </w:rPr>
              <w:t>500</w:t>
            </w:r>
          </w:p>
        </w:tc>
        <w:tc>
          <w:tcPr>
            <w:tcW w:w="1063" w:type="dxa"/>
            <w:tcBorders>
              <w:top w:val="nil"/>
              <w:bottom w:val="nil"/>
            </w:tcBorders>
          </w:tcPr>
          <w:p w14:paraId="69A25BCC" w14:textId="77777777" w:rsidR="00FE0BD9" w:rsidRPr="00A134C3" w:rsidRDefault="00FE0BD9">
            <w:pPr>
              <w:jc w:val="center"/>
              <w:rPr>
                <w:lang w:val="en-US" w:eastAsia="ja-JP"/>
              </w:rPr>
            </w:pPr>
            <w:r w:rsidRPr="00A134C3">
              <w:rPr>
                <w:lang w:val="en-US" w:eastAsia="ja-JP"/>
              </w:rPr>
              <w:t>200</w:t>
            </w:r>
          </w:p>
        </w:tc>
        <w:tc>
          <w:tcPr>
            <w:tcW w:w="1063" w:type="dxa"/>
            <w:tcBorders>
              <w:top w:val="nil"/>
              <w:bottom w:val="nil"/>
            </w:tcBorders>
          </w:tcPr>
          <w:p w14:paraId="14A89540" w14:textId="77777777" w:rsidR="00FE0BD9" w:rsidRPr="00A134C3" w:rsidRDefault="00FE0BD9">
            <w:pPr>
              <w:jc w:val="center"/>
              <w:rPr>
                <w:lang w:val="en-US" w:eastAsia="ja-JP"/>
              </w:rPr>
            </w:pPr>
            <w:r w:rsidRPr="00A134C3">
              <w:rPr>
                <w:lang w:val="en-US" w:eastAsia="ja-JP"/>
              </w:rPr>
              <w:t>0.02</w:t>
            </w:r>
          </w:p>
        </w:tc>
        <w:tc>
          <w:tcPr>
            <w:tcW w:w="1064" w:type="dxa"/>
            <w:tcBorders>
              <w:top w:val="nil"/>
              <w:bottom w:val="nil"/>
              <w:right w:val="nil"/>
            </w:tcBorders>
          </w:tcPr>
          <w:p w14:paraId="2272808F" w14:textId="77777777" w:rsidR="00FE0BD9" w:rsidRPr="00A134C3" w:rsidRDefault="00FE0BD9">
            <w:pPr>
              <w:jc w:val="center"/>
              <w:rPr>
                <w:lang w:val="en-US" w:eastAsia="ja-JP"/>
              </w:rPr>
            </w:pPr>
            <w:r w:rsidRPr="00A134C3">
              <w:rPr>
                <w:lang w:val="en-US" w:eastAsia="ja-JP"/>
              </w:rPr>
              <w:t>710</w:t>
            </w:r>
          </w:p>
        </w:tc>
      </w:tr>
      <w:tr w:rsidR="00FE0BD9" w:rsidRPr="00A134C3" w14:paraId="58B43838" w14:textId="77777777">
        <w:tc>
          <w:tcPr>
            <w:tcW w:w="1063" w:type="dxa"/>
            <w:tcBorders>
              <w:top w:val="nil"/>
              <w:left w:val="nil"/>
              <w:bottom w:val="nil"/>
            </w:tcBorders>
          </w:tcPr>
          <w:p w14:paraId="1D707185" w14:textId="77777777" w:rsidR="00FE0BD9" w:rsidRPr="00A134C3" w:rsidRDefault="00FE0BD9">
            <w:pPr>
              <w:jc w:val="center"/>
              <w:rPr>
                <w:lang w:val="en-US" w:eastAsia="ja-JP"/>
              </w:rPr>
            </w:pPr>
            <w:r w:rsidRPr="00A134C3">
              <w:rPr>
                <w:lang w:val="en-US" w:eastAsia="ja-JP"/>
              </w:rPr>
              <w:t>700</w:t>
            </w:r>
          </w:p>
        </w:tc>
        <w:tc>
          <w:tcPr>
            <w:tcW w:w="1063" w:type="dxa"/>
            <w:tcBorders>
              <w:top w:val="nil"/>
              <w:bottom w:val="nil"/>
            </w:tcBorders>
          </w:tcPr>
          <w:p w14:paraId="7DBFBE99" w14:textId="77777777" w:rsidR="00FE0BD9" w:rsidRPr="00A134C3" w:rsidRDefault="00FE0BD9">
            <w:pPr>
              <w:jc w:val="center"/>
              <w:rPr>
                <w:lang w:val="en-US" w:eastAsia="ja-JP"/>
              </w:rPr>
            </w:pPr>
            <w:r w:rsidRPr="00A134C3">
              <w:rPr>
                <w:lang w:val="en-US" w:eastAsia="ja-JP"/>
              </w:rPr>
              <w:t>300</w:t>
            </w:r>
          </w:p>
        </w:tc>
        <w:tc>
          <w:tcPr>
            <w:tcW w:w="1063" w:type="dxa"/>
            <w:tcBorders>
              <w:top w:val="nil"/>
              <w:bottom w:val="nil"/>
            </w:tcBorders>
          </w:tcPr>
          <w:p w14:paraId="3FFFF821" w14:textId="77777777" w:rsidR="00FE0BD9" w:rsidRPr="00A134C3" w:rsidRDefault="00FE0BD9">
            <w:pPr>
              <w:jc w:val="center"/>
              <w:rPr>
                <w:lang w:val="en-US" w:eastAsia="ja-JP"/>
              </w:rPr>
            </w:pPr>
            <w:r w:rsidRPr="00A134C3">
              <w:rPr>
                <w:lang w:val="en-US" w:eastAsia="ja-JP"/>
              </w:rPr>
              <w:t>0.04</w:t>
            </w:r>
          </w:p>
        </w:tc>
        <w:tc>
          <w:tcPr>
            <w:tcW w:w="1064" w:type="dxa"/>
            <w:tcBorders>
              <w:top w:val="nil"/>
              <w:bottom w:val="nil"/>
              <w:right w:val="nil"/>
            </w:tcBorders>
          </w:tcPr>
          <w:p w14:paraId="59DEF044" w14:textId="77777777" w:rsidR="00FE0BD9" w:rsidRPr="00A134C3" w:rsidRDefault="00FE0BD9">
            <w:pPr>
              <w:jc w:val="center"/>
              <w:rPr>
                <w:lang w:val="en-US" w:eastAsia="ja-JP"/>
              </w:rPr>
            </w:pPr>
            <w:r w:rsidRPr="00A134C3">
              <w:rPr>
                <w:lang w:val="en-US" w:eastAsia="ja-JP"/>
              </w:rPr>
              <w:t>1192</w:t>
            </w:r>
          </w:p>
        </w:tc>
      </w:tr>
      <w:tr w:rsidR="00FE0BD9" w:rsidRPr="00A134C3" w14:paraId="284C2197" w14:textId="77777777">
        <w:tc>
          <w:tcPr>
            <w:tcW w:w="1063" w:type="dxa"/>
            <w:tcBorders>
              <w:top w:val="nil"/>
              <w:left w:val="nil"/>
              <w:bottom w:val="single" w:sz="4" w:space="0" w:color="auto"/>
            </w:tcBorders>
          </w:tcPr>
          <w:p w14:paraId="14DD9C2E" w14:textId="77777777" w:rsidR="00FE0BD9" w:rsidRPr="00A134C3" w:rsidRDefault="00FE0BD9">
            <w:pPr>
              <w:jc w:val="center"/>
              <w:rPr>
                <w:lang w:val="en-US" w:eastAsia="ja-JP"/>
              </w:rPr>
            </w:pPr>
            <w:r w:rsidRPr="00A134C3">
              <w:rPr>
                <w:lang w:val="en-US" w:eastAsia="ja-JP"/>
              </w:rPr>
              <w:t>800</w:t>
            </w:r>
          </w:p>
        </w:tc>
        <w:tc>
          <w:tcPr>
            <w:tcW w:w="1063" w:type="dxa"/>
            <w:tcBorders>
              <w:top w:val="nil"/>
              <w:bottom w:val="single" w:sz="4" w:space="0" w:color="auto"/>
            </w:tcBorders>
          </w:tcPr>
          <w:p w14:paraId="14BD5067" w14:textId="77777777" w:rsidR="00FE0BD9" w:rsidRPr="00A134C3" w:rsidRDefault="00FE0BD9">
            <w:pPr>
              <w:jc w:val="center"/>
              <w:rPr>
                <w:lang w:val="en-US" w:eastAsia="ja-JP"/>
              </w:rPr>
            </w:pPr>
            <w:r w:rsidRPr="00A134C3">
              <w:rPr>
                <w:lang w:val="en-US" w:eastAsia="ja-JP"/>
              </w:rPr>
              <w:t>400</w:t>
            </w:r>
          </w:p>
        </w:tc>
        <w:tc>
          <w:tcPr>
            <w:tcW w:w="1063" w:type="dxa"/>
            <w:tcBorders>
              <w:top w:val="nil"/>
              <w:bottom w:val="single" w:sz="4" w:space="0" w:color="auto"/>
            </w:tcBorders>
          </w:tcPr>
          <w:p w14:paraId="3DC24208" w14:textId="77777777" w:rsidR="00FE0BD9" w:rsidRPr="00A134C3" w:rsidRDefault="00FE0BD9">
            <w:pPr>
              <w:jc w:val="center"/>
              <w:rPr>
                <w:lang w:val="en-US" w:eastAsia="ja-JP"/>
              </w:rPr>
            </w:pPr>
            <w:r w:rsidRPr="00A134C3">
              <w:rPr>
                <w:lang w:val="en-US" w:eastAsia="ja-JP"/>
              </w:rPr>
              <w:t>0.16</w:t>
            </w:r>
          </w:p>
        </w:tc>
        <w:tc>
          <w:tcPr>
            <w:tcW w:w="1064" w:type="dxa"/>
            <w:tcBorders>
              <w:top w:val="nil"/>
              <w:bottom w:val="single" w:sz="4" w:space="0" w:color="auto"/>
              <w:right w:val="nil"/>
            </w:tcBorders>
          </w:tcPr>
          <w:p w14:paraId="606BF2BD" w14:textId="77777777" w:rsidR="00FE0BD9" w:rsidRPr="00A134C3" w:rsidRDefault="00FE0BD9">
            <w:pPr>
              <w:jc w:val="center"/>
              <w:rPr>
                <w:lang w:val="en-US" w:eastAsia="ja-JP"/>
              </w:rPr>
            </w:pPr>
            <w:r w:rsidRPr="00A134C3">
              <w:rPr>
                <w:lang w:val="en-US" w:eastAsia="ja-JP"/>
              </w:rPr>
              <w:t>1860</w:t>
            </w:r>
          </w:p>
        </w:tc>
      </w:tr>
    </w:tbl>
    <w:p w14:paraId="0BB16B09" w14:textId="77777777" w:rsidR="00291667" w:rsidRPr="00A134C3" w:rsidRDefault="00291667" w:rsidP="00291667">
      <w:pPr>
        <w:jc w:val="center"/>
        <w:rPr>
          <w:rFonts w:eastAsia="新細明體"/>
          <w:noProof/>
          <w:lang w:val="en-US" w:eastAsia="zh-TW"/>
        </w:rPr>
      </w:pPr>
    </w:p>
    <w:p w14:paraId="3063EF31" w14:textId="77777777" w:rsidR="00291667" w:rsidRPr="00A134C3" w:rsidRDefault="00291667" w:rsidP="00291667">
      <w:pPr>
        <w:jc w:val="center"/>
        <w:rPr>
          <w:rFonts w:eastAsiaTheme="minorEastAsia"/>
          <w:lang w:eastAsia="zh-TW"/>
        </w:rPr>
      </w:pPr>
    </w:p>
    <w:p w14:paraId="04DC0A1D" w14:textId="1F6D7131" w:rsidR="0075506B" w:rsidRPr="00A134C3" w:rsidRDefault="00504894" w:rsidP="00291667">
      <w:pPr>
        <w:jc w:val="center"/>
        <w:rPr>
          <w:rFonts w:eastAsiaTheme="minorEastAsia"/>
          <w:lang w:eastAsia="zh-TW"/>
        </w:rPr>
      </w:pPr>
      <w:r w:rsidRPr="00A134C3">
        <w:rPr>
          <w:rFonts w:eastAsiaTheme="minorEastAsia"/>
          <w:noProof/>
          <w:lang w:eastAsia="zh-TW"/>
        </w:rPr>
        <w:drawing>
          <wp:inline distT="0" distB="0" distL="0" distR="0" wp14:anchorId="449C2AB5" wp14:editId="2477A670">
            <wp:extent cx="2853690" cy="1883410"/>
            <wp:effectExtent l="0" t="0" r="3810" b="254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ut-cover.jpg"/>
                    <pic:cNvPicPr/>
                  </pic:nvPicPr>
                  <pic:blipFill>
                    <a:blip r:embed="rId11">
                      <a:extLst>
                        <a:ext uri="{28A0092B-C50C-407E-A947-70E740481C1C}">
                          <a14:useLocalDpi xmlns:a14="http://schemas.microsoft.com/office/drawing/2010/main" val="0"/>
                        </a:ext>
                      </a:extLst>
                    </a:blip>
                    <a:stretch>
                      <a:fillRect/>
                    </a:stretch>
                  </pic:blipFill>
                  <pic:spPr>
                    <a:xfrm>
                      <a:off x="0" y="0"/>
                      <a:ext cx="2853690" cy="1883410"/>
                    </a:xfrm>
                    <a:prstGeom prst="rect">
                      <a:avLst/>
                    </a:prstGeom>
                  </pic:spPr>
                </pic:pic>
              </a:graphicData>
            </a:graphic>
          </wp:inline>
        </w:drawing>
      </w:r>
    </w:p>
    <w:p w14:paraId="087CAFD0" w14:textId="523B80EF" w:rsidR="00291667" w:rsidRPr="00A134C3" w:rsidRDefault="00291667" w:rsidP="00291667">
      <w:pPr>
        <w:ind w:left="284" w:right="284"/>
        <w:jc w:val="center"/>
        <w:rPr>
          <w:rFonts w:eastAsiaTheme="minorEastAsia"/>
          <w:lang w:val="en-US" w:eastAsia="zh-TW"/>
        </w:rPr>
      </w:pPr>
      <w:r w:rsidRPr="00A134C3">
        <w:rPr>
          <w:lang w:val="en-US" w:eastAsia="ja-JP"/>
        </w:rPr>
        <w:t xml:space="preserve">Fig.1. Sample figure </w:t>
      </w:r>
      <w:r w:rsidRPr="00A134C3">
        <w:rPr>
          <w:rFonts w:eastAsia="新細明體"/>
          <w:lang w:val="en-US" w:eastAsia="zh-TW"/>
        </w:rPr>
        <w:t>for</w:t>
      </w:r>
      <w:r w:rsidRPr="00A134C3">
        <w:rPr>
          <w:lang w:val="en-US" w:eastAsia="ja-JP"/>
        </w:rPr>
        <w:t xml:space="preserve"> </w:t>
      </w:r>
      <w:r w:rsidRPr="00A134C3">
        <w:rPr>
          <w:lang w:val="en-US" w:eastAsia="zh-TW"/>
        </w:rPr>
        <w:t>Automation</w:t>
      </w:r>
      <w:r w:rsidRPr="00A134C3">
        <w:rPr>
          <w:lang w:val="en-US"/>
        </w:rPr>
        <w:t xml:space="preserve"> </w:t>
      </w:r>
      <w:r w:rsidR="00FB38A2" w:rsidRPr="00A134C3">
        <w:rPr>
          <w:lang w:val="en-US" w:eastAsia="zh-TW"/>
        </w:rPr>
        <w:t>202</w:t>
      </w:r>
      <w:r w:rsidR="00504894" w:rsidRPr="00A134C3">
        <w:rPr>
          <w:lang w:val="en-US" w:eastAsia="zh-TW"/>
        </w:rPr>
        <w:t>3</w:t>
      </w:r>
    </w:p>
    <w:p w14:paraId="327177A9" w14:textId="77777777" w:rsidR="00291667" w:rsidRPr="00A134C3" w:rsidRDefault="00291667" w:rsidP="00291667">
      <w:pPr>
        <w:ind w:left="284" w:right="284"/>
        <w:jc w:val="center"/>
        <w:rPr>
          <w:rFonts w:eastAsia="新細明體"/>
          <w:lang w:val="en-US" w:eastAsia="zh-TW"/>
        </w:rPr>
      </w:pPr>
    </w:p>
    <w:p w14:paraId="4608519B" w14:textId="77777777" w:rsidR="00FE0BD9" w:rsidRPr="00A134C3" w:rsidRDefault="00FE0BD9">
      <w:pPr>
        <w:pStyle w:val="MCBody"/>
        <w:spacing w:before="0"/>
        <w:ind w:firstLine="284"/>
      </w:pPr>
      <w:r w:rsidRPr="00A134C3">
        <w:t>Equations should be centered. The number of the equation can be given if necessary.</w:t>
      </w:r>
    </w:p>
    <w:p w14:paraId="482F7E86" w14:textId="77777777" w:rsidR="00FE0BD9" w:rsidRPr="00A134C3" w:rsidRDefault="00FE0BD9">
      <w:pPr>
        <w:pStyle w:val="MCBody"/>
        <w:wordWrap w:val="0"/>
        <w:spacing w:before="0"/>
        <w:jc w:val="right"/>
      </w:pPr>
      <w:r w:rsidRPr="00A134C3">
        <w:rPr>
          <w:position w:val="-30"/>
        </w:rPr>
        <w:object w:dxaOrig="1820" w:dyaOrig="700" w14:anchorId="548BDB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45pt;height:35.15pt" o:ole="">
            <v:imagedata r:id="rId12" o:title=""/>
          </v:shape>
          <o:OLEObject Type="Embed" ProgID="Equation.DSMT4" ShapeID="_x0000_i1025" DrawAspect="Content" ObjectID="_1754231075" r:id="rId13"/>
        </w:object>
      </w:r>
      <w:r w:rsidRPr="00A134C3">
        <w:t xml:space="preserve">                     (1)</w:t>
      </w:r>
    </w:p>
    <w:p w14:paraId="1A13FF98" w14:textId="77777777" w:rsidR="00FE0BD9" w:rsidRPr="00A134C3" w:rsidRDefault="00FE0BD9" w:rsidP="001E5CED">
      <w:pPr>
        <w:jc w:val="both"/>
        <w:rPr>
          <w:lang w:val="en-US" w:eastAsia="ja-JP"/>
        </w:rPr>
      </w:pPr>
      <w:r w:rsidRPr="00A134C3">
        <w:rPr>
          <w:lang w:val="en-US" w:eastAsia="ja-JP"/>
        </w:rPr>
        <w:t>As with tables and equations, figures should be set in one column possible unless two-column display is essential.</w:t>
      </w:r>
    </w:p>
    <w:p w14:paraId="0C412A36" w14:textId="77777777" w:rsidR="00FE0BD9" w:rsidRPr="00A134C3" w:rsidRDefault="00291667">
      <w:pPr>
        <w:spacing w:before="240"/>
        <w:jc w:val="both"/>
        <w:outlineLvl w:val="0"/>
        <w:rPr>
          <w:b/>
          <w:lang w:val="en-US" w:eastAsia="ja-JP"/>
        </w:rPr>
      </w:pPr>
      <w:r w:rsidRPr="00A134C3">
        <w:rPr>
          <w:rFonts w:eastAsia="新細明體"/>
          <w:b/>
          <w:lang w:val="en-US" w:eastAsia="zh-TW"/>
        </w:rPr>
        <w:t>4</w:t>
      </w:r>
      <w:r w:rsidR="00FE0BD9" w:rsidRPr="00A134C3">
        <w:rPr>
          <w:b/>
          <w:lang w:val="en-US" w:eastAsia="ja-JP"/>
        </w:rPr>
        <w:t>.  Conclusions</w:t>
      </w:r>
    </w:p>
    <w:p w14:paraId="3AFD11BD" w14:textId="77777777" w:rsidR="00FE0BD9" w:rsidRPr="00A134C3" w:rsidRDefault="00FE0BD9">
      <w:pPr>
        <w:jc w:val="both"/>
        <w:outlineLvl w:val="0"/>
        <w:rPr>
          <w:rFonts w:eastAsia="新細明體"/>
          <w:bCs/>
          <w:lang w:val="en-US" w:eastAsia="zh-TW"/>
        </w:rPr>
      </w:pPr>
      <w:r w:rsidRPr="00A134C3">
        <w:rPr>
          <w:bCs/>
          <w:lang w:val="en-US" w:eastAsia="ja-JP"/>
        </w:rPr>
        <w:t xml:space="preserve">Describe the conclusions of your paper concisely. </w:t>
      </w:r>
    </w:p>
    <w:p w14:paraId="199E5B60" w14:textId="77777777" w:rsidR="007706FD" w:rsidRPr="00A134C3" w:rsidRDefault="007706FD">
      <w:pPr>
        <w:jc w:val="both"/>
        <w:outlineLvl w:val="0"/>
        <w:rPr>
          <w:rFonts w:eastAsia="新細明體"/>
          <w:bCs/>
          <w:lang w:val="en-US" w:eastAsia="zh-TW"/>
        </w:rPr>
      </w:pPr>
    </w:p>
    <w:p w14:paraId="6B2431F0" w14:textId="77777777" w:rsidR="007706FD" w:rsidRPr="00A134C3" w:rsidRDefault="007706FD" w:rsidP="007706FD">
      <w:pPr>
        <w:rPr>
          <w:rFonts w:eastAsia="新細明體"/>
          <w:b/>
          <w:lang w:val="en-US" w:eastAsia="zh-TW"/>
        </w:rPr>
      </w:pPr>
      <w:r w:rsidRPr="00A134C3">
        <w:rPr>
          <w:rFonts w:eastAsia="新細明體"/>
          <w:b/>
          <w:lang w:val="en-US" w:eastAsia="zh-TW"/>
        </w:rPr>
        <w:t>5</w:t>
      </w:r>
      <w:r w:rsidRPr="00A134C3">
        <w:rPr>
          <w:b/>
          <w:lang w:val="en-US"/>
        </w:rPr>
        <w:t>. Acknowledg</w:t>
      </w:r>
      <w:r w:rsidRPr="00A134C3">
        <w:rPr>
          <w:rFonts w:eastAsia="新細明體"/>
          <w:b/>
          <w:lang w:val="en-US" w:eastAsia="zh-TW"/>
        </w:rPr>
        <w:t>e</w:t>
      </w:r>
      <w:r w:rsidRPr="00A134C3">
        <w:rPr>
          <w:b/>
          <w:lang w:val="en-US"/>
        </w:rPr>
        <w:t>ment</w:t>
      </w:r>
    </w:p>
    <w:p w14:paraId="669CA9A3" w14:textId="77777777" w:rsidR="007706FD" w:rsidRPr="00A134C3" w:rsidRDefault="007706FD" w:rsidP="001E5CED">
      <w:pPr>
        <w:jc w:val="both"/>
        <w:rPr>
          <w:rFonts w:eastAsia="新細明體"/>
          <w:lang w:val="en-US" w:eastAsia="zh-TW"/>
        </w:rPr>
      </w:pPr>
      <w:r w:rsidRPr="00A134C3">
        <w:rPr>
          <w:lang w:val="en-US"/>
        </w:rPr>
        <w:t>Acknowledg</w:t>
      </w:r>
      <w:r w:rsidRPr="00A134C3">
        <w:rPr>
          <w:rFonts w:eastAsia="新細明體"/>
          <w:lang w:val="en-US" w:eastAsia="zh-TW"/>
        </w:rPr>
        <w:t>e</w:t>
      </w:r>
      <w:r w:rsidRPr="00A134C3">
        <w:rPr>
          <w:lang w:val="en-US"/>
        </w:rPr>
        <w:t>ment</w:t>
      </w:r>
      <w:r w:rsidRPr="00A134C3">
        <w:rPr>
          <w:rFonts w:eastAsia="新細明體"/>
          <w:lang w:val="en-US" w:eastAsia="zh-TW"/>
        </w:rPr>
        <w:t>s</w:t>
      </w:r>
      <w:r w:rsidRPr="00A134C3">
        <w:rPr>
          <w:lang w:val="en-US"/>
        </w:rPr>
        <w:t xml:space="preserve">, if needed, appear </w:t>
      </w:r>
      <w:r w:rsidRPr="00A134C3">
        <w:rPr>
          <w:rFonts w:eastAsia="新細明體"/>
          <w:lang w:val="en-US" w:eastAsia="zh-TW"/>
        </w:rPr>
        <w:t>after</w:t>
      </w:r>
      <w:r w:rsidRPr="00A134C3">
        <w:rPr>
          <w:lang w:val="en-US"/>
        </w:rPr>
        <w:t xml:space="preserve"> the </w:t>
      </w:r>
      <w:r w:rsidRPr="00A134C3">
        <w:rPr>
          <w:lang w:val="en-US" w:eastAsia="ja-JP"/>
        </w:rPr>
        <w:t>Conclusions</w:t>
      </w:r>
      <w:r w:rsidRPr="00A134C3">
        <w:rPr>
          <w:lang w:val="en-US"/>
        </w:rPr>
        <w:t>.</w:t>
      </w:r>
    </w:p>
    <w:p w14:paraId="2324D052" w14:textId="77777777" w:rsidR="00FE0BD9" w:rsidRPr="00A134C3" w:rsidRDefault="007706FD">
      <w:pPr>
        <w:spacing w:before="240"/>
        <w:jc w:val="both"/>
        <w:outlineLvl w:val="0"/>
        <w:rPr>
          <w:b/>
          <w:lang w:val="en-US"/>
        </w:rPr>
      </w:pPr>
      <w:r w:rsidRPr="00A134C3">
        <w:rPr>
          <w:rFonts w:eastAsia="新細明體"/>
          <w:b/>
          <w:lang w:val="en-US" w:eastAsia="zh-TW"/>
        </w:rPr>
        <w:t>6</w:t>
      </w:r>
      <w:r w:rsidR="00FE0BD9" w:rsidRPr="00A134C3">
        <w:rPr>
          <w:b/>
          <w:lang w:val="en-US"/>
        </w:rPr>
        <w:t xml:space="preserve">.  References </w:t>
      </w:r>
    </w:p>
    <w:p w14:paraId="5658A82A" w14:textId="77777777" w:rsidR="00FE0BD9" w:rsidRPr="00A134C3" w:rsidRDefault="00FE0BD9">
      <w:pPr>
        <w:pStyle w:val="MCBody"/>
        <w:spacing w:before="0"/>
        <w:rPr>
          <w:rFonts w:eastAsiaTheme="minorEastAsia"/>
          <w:lang w:eastAsia="zh-TW"/>
        </w:rPr>
      </w:pPr>
      <w:r w:rsidRPr="00A134C3">
        <w:lastRenderedPageBreak/>
        <w:t>References should be set at the end of the manuscript. The reference numbers should be consistent with the order in which they are cited in the body of the paper.</w:t>
      </w:r>
    </w:p>
    <w:p w14:paraId="22382CF3" w14:textId="77777777" w:rsidR="00E30CDA" w:rsidRPr="00A134C3" w:rsidRDefault="00E30CDA" w:rsidP="006F544C">
      <w:pPr>
        <w:jc w:val="both"/>
        <w:rPr>
          <w:rFonts w:eastAsiaTheme="minorEastAsia"/>
          <w:lang w:val="en-US" w:eastAsia="zh-TW"/>
        </w:rPr>
      </w:pPr>
      <w:r w:rsidRPr="00A134C3">
        <w:rPr>
          <w:lang w:val="en-US" w:eastAsia="ja-JP"/>
        </w:rPr>
        <w:t>Provide</w:t>
      </w:r>
      <w:r w:rsidR="001E5CED" w:rsidRPr="00A134C3">
        <w:rPr>
          <w:lang w:val="en-US" w:eastAsia="ja-JP"/>
        </w:rPr>
        <w:t xml:space="preserve"> the</w:t>
      </w:r>
      <w:r w:rsidRPr="00A134C3">
        <w:rPr>
          <w:lang w:val="en-US" w:eastAsia="ja-JP"/>
        </w:rPr>
        <w:t xml:space="preserve"> full name of the journal title and conference name.</w:t>
      </w:r>
    </w:p>
    <w:p w14:paraId="60212A03" w14:textId="77777777" w:rsidR="006F544C" w:rsidRPr="00A134C3" w:rsidRDefault="006F544C" w:rsidP="006F544C">
      <w:pPr>
        <w:jc w:val="both"/>
        <w:rPr>
          <w:rFonts w:eastAsiaTheme="minorEastAsia"/>
          <w:lang w:val="en-US" w:eastAsia="zh-TW"/>
        </w:rPr>
      </w:pPr>
    </w:p>
    <w:p w14:paraId="735596B8" w14:textId="77777777" w:rsidR="009414CF" w:rsidRPr="00A134C3" w:rsidRDefault="009414CF" w:rsidP="009414CF">
      <w:pPr>
        <w:ind w:left="284" w:hangingChars="142" w:hanging="284"/>
        <w:rPr>
          <w:lang w:val="en-US"/>
        </w:rPr>
      </w:pPr>
      <w:r w:rsidRPr="00A134C3">
        <w:rPr>
          <w:lang w:val="en-US"/>
        </w:rPr>
        <w:t>[1</w:t>
      </w:r>
      <w:proofErr w:type="gramStart"/>
      <w:r w:rsidRPr="00A134C3">
        <w:rPr>
          <w:lang w:val="en-US"/>
        </w:rPr>
        <w:t xml:space="preserve">] </w:t>
      </w:r>
      <w:r w:rsidRPr="00A134C3">
        <w:rPr>
          <w:rFonts w:eastAsia="SimSun"/>
          <w:lang w:val="en-US" w:eastAsia="zh-CN"/>
        </w:rPr>
        <w:t xml:space="preserve"> </w:t>
      </w:r>
      <w:r w:rsidRPr="00A134C3">
        <w:rPr>
          <w:lang w:val="en-US"/>
        </w:rPr>
        <w:t>Y.</w:t>
      </w:r>
      <w:proofErr w:type="gramEnd"/>
      <w:r w:rsidRPr="00A134C3">
        <w:rPr>
          <w:lang w:val="en-US"/>
        </w:rPr>
        <w:t xml:space="preserve"> S. Lu and R. Shieh</w:t>
      </w:r>
      <w:r w:rsidRPr="00A134C3">
        <w:rPr>
          <w:lang w:val="en-US" w:eastAsia="zh-TW"/>
        </w:rPr>
        <w:t>,</w:t>
      </w:r>
      <w:r w:rsidRPr="00A134C3">
        <w:rPr>
          <w:i/>
          <w:shd w:val="clear" w:color="auto" w:fill="FFFFFF"/>
          <w:lang w:val="en-US"/>
        </w:rPr>
        <w:t xml:space="preserve"> C</w:t>
      </w:r>
      <w:r w:rsidRPr="00A134C3">
        <w:rPr>
          <w:i/>
          <w:shd w:val="clear" w:color="auto" w:fill="FFFFFF"/>
          <w:lang w:val="en-US" w:eastAsia="zh-TW"/>
        </w:rPr>
        <w:t>ontrol</w:t>
      </w:r>
      <w:r w:rsidRPr="00A134C3">
        <w:rPr>
          <w:i/>
          <w:shd w:val="clear" w:color="auto" w:fill="FFFFFF"/>
          <w:lang w:val="en-US"/>
        </w:rPr>
        <w:t xml:space="preserve"> </w:t>
      </w:r>
      <w:smartTag w:uri="urn:schemas-microsoft-com:office:smarttags" w:element="country-region">
        <w:smartTag w:uri="urn:schemas-microsoft-com:office:smarttags" w:element="place">
          <w:r w:rsidRPr="00A134C3">
            <w:rPr>
              <w:i/>
              <w:shd w:val="clear" w:color="auto" w:fill="FFFFFF"/>
              <w:lang w:val="en-US"/>
            </w:rPr>
            <w:t>E</w:t>
          </w:r>
          <w:r w:rsidRPr="00A134C3">
            <w:rPr>
              <w:i/>
              <w:shd w:val="clear" w:color="auto" w:fill="FFFFFF"/>
              <w:lang w:val="en-US" w:eastAsia="zh-TW"/>
            </w:rPr>
            <w:t>ng.</w:t>
          </w:r>
        </w:smartTag>
      </w:smartTag>
      <w:r w:rsidRPr="00A134C3">
        <w:rPr>
          <w:i/>
          <w:shd w:val="clear" w:color="auto" w:fill="FFFFFF"/>
          <w:lang w:val="en-US"/>
        </w:rPr>
        <w:t xml:space="preserve"> </w:t>
      </w:r>
      <w:proofErr w:type="spellStart"/>
      <w:r w:rsidRPr="00A134C3">
        <w:rPr>
          <w:i/>
          <w:shd w:val="clear" w:color="auto" w:fill="FFFFFF"/>
          <w:lang w:val="en-US"/>
        </w:rPr>
        <w:t>P</w:t>
      </w:r>
      <w:r w:rsidRPr="00A134C3">
        <w:rPr>
          <w:i/>
          <w:shd w:val="clear" w:color="auto" w:fill="FFFFFF"/>
          <w:lang w:val="en-US" w:eastAsia="zh-TW"/>
        </w:rPr>
        <w:t>ract</w:t>
      </w:r>
      <w:proofErr w:type="spellEnd"/>
      <w:r w:rsidRPr="00A134C3">
        <w:rPr>
          <w:i/>
          <w:shd w:val="clear" w:color="auto" w:fill="FFFFFF"/>
          <w:lang w:val="en-US" w:eastAsia="zh-TW"/>
        </w:rPr>
        <w:t>.</w:t>
      </w:r>
      <w:r w:rsidRPr="00A134C3">
        <w:rPr>
          <w:lang w:val="en-US"/>
        </w:rPr>
        <w:t>, 28</w:t>
      </w:r>
      <w:r w:rsidRPr="00A134C3">
        <w:rPr>
          <w:lang w:val="en-US" w:eastAsia="zh-TW"/>
        </w:rPr>
        <w:t xml:space="preserve"> (2014) </w:t>
      </w:r>
      <w:r w:rsidRPr="00A134C3">
        <w:rPr>
          <w:lang w:val="en-US"/>
        </w:rPr>
        <w:t>49–57</w:t>
      </w:r>
      <w:r w:rsidRPr="00A134C3">
        <w:rPr>
          <w:lang w:val="en-US" w:eastAsia="zh-TW"/>
        </w:rPr>
        <w:t>.</w:t>
      </w:r>
      <w:r w:rsidRPr="00A134C3">
        <w:rPr>
          <w:lang w:val="en-US"/>
        </w:rPr>
        <w:t xml:space="preserve">   </w:t>
      </w:r>
    </w:p>
    <w:p w14:paraId="358404AF" w14:textId="77777777" w:rsidR="009414CF" w:rsidRPr="00A134C3" w:rsidRDefault="009414CF" w:rsidP="009414CF">
      <w:pPr>
        <w:ind w:left="284" w:hangingChars="142" w:hanging="284"/>
        <w:rPr>
          <w:lang w:val="en-US" w:eastAsia="zh-TW"/>
        </w:rPr>
      </w:pPr>
      <w:r w:rsidRPr="00A134C3">
        <w:rPr>
          <w:lang w:val="en-US"/>
        </w:rPr>
        <w:t>[2</w:t>
      </w:r>
      <w:proofErr w:type="gramStart"/>
      <w:r w:rsidRPr="00A134C3">
        <w:rPr>
          <w:lang w:val="en-US"/>
        </w:rPr>
        <w:t>]</w:t>
      </w:r>
      <w:r w:rsidRPr="00A134C3">
        <w:rPr>
          <w:rFonts w:eastAsia="SimSun"/>
          <w:lang w:val="en-US" w:eastAsia="zh-CN"/>
        </w:rPr>
        <w:t xml:space="preserve"> </w:t>
      </w:r>
      <w:r w:rsidRPr="00A134C3">
        <w:rPr>
          <w:lang w:val="en-US"/>
        </w:rPr>
        <w:t xml:space="preserve"> S.</w:t>
      </w:r>
      <w:proofErr w:type="gramEnd"/>
      <w:r w:rsidRPr="00A134C3">
        <w:rPr>
          <w:lang w:val="en-US"/>
        </w:rPr>
        <w:t xml:space="preserve"> T. Chen</w:t>
      </w:r>
      <w:r w:rsidRPr="00A134C3">
        <w:rPr>
          <w:lang w:val="en-US" w:eastAsia="zh-TW"/>
        </w:rPr>
        <w:t>, et al.,</w:t>
      </w:r>
      <w:r w:rsidRPr="00A134C3">
        <w:rPr>
          <w:i/>
          <w:shd w:val="clear" w:color="auto" w:fill="FFFFFF"/>
          <w:lang w:val="en-US"/>
        </w:rPr>
        <w:t xml:space="preserve"> 6th International Conference on Technological Advances of Thin Films &amp; Surface Coatings</w:t>
      </w:r>
      <w:r w:rsidRPr="00A134C3">
        <w:rPr>
          <w:spacing w:val="19"/>
          <w:shd w:val="clear" w:color="auto" w:fill="FFFFFF"/>
          <w:lang w:val="en-US"/>
        </w:rPr>
        <w:t xml:space="preserve">, </w:t>
      </w:r>
      <w:smartTag w:uri="urn:schemas-microsoft-com:office:smarttags" w:element="country-region">
        <w:smartTag w:uri="urn:schemas-microsoft-com:office:smarttags" w:element="place">
          <w:r w:rsidRPr="00A134C3">
            <w:rPr>
              <w:shd w:val="clear" w:color="auto" w:fill="FFFFFF"/>
              <w:lang w:val="en-US"/>
            </w:rPr>
            <w:t>Singapore</w:t>
          </w:r>
        </w:smartTag>
      </w:smartTag>
      <w:r w:rsidRPr="00A134C3">
        <w:rPr>
          <w:shd w:val="clear" w:color="auto" w:fill="FFFFFF"/>
          <w:lang w:val="en-US"/>
        </w:rPr>
        <w:t>, 2012</w:t>
      </w:r>
      <w:r w:rsidRPr="00A134C3">
        <w:rPr>
          <w:rFonts w:eastAsia="SimSun"/>
          <w:lang w:val="en-US" w:eastAsia="zh-CN"/>
        </w:rPr>
        <w:t>.</w:t>
      </w:r>
      <w:r w:rsidRPr="00A134C3">
        <w:rPr>
          <w:lang w:val="en-US" w:eastAsia="zh-TW"/>
        </w:rPr>
        <w:t xml:space="preserve">  </w:t>
      </w:r>
    </w:p>
    <w:p w14:paraId="24B48086" w14:textId="77777777" w:rsidR="00B86DE7" w:rsidRPr="00A134C3" w:rsidRDefault="009414CF" w:rsidP="007706FD">
      <w:pPr>
        <w:pStyle w:val="References"/>
        <w:numPr>
          <w:ilvl w:val="0"/>
          <w:numId w:val="0"/>
        </w:numPr>
        <w:ind w:left="284" w:hangingChars="142" w:hanging="284"/>
        <w:rPr>
          <w:rFonts w:eastAsia="新細明體"/>
          <w:sz w:val="20"/>
          <w:szCs w:val="20"/>
          <w:lang w:eastAsia="zh-TW"/>
        </w:rPr>
      </w:pPr>
      <w:r w:rsidRPr="00A134C3">
        <w:rPr>
          <w:sz w:val="20"/>
          <w:szCs w:val="20"/>
        </w:rPr>
        <w:t>[3</w:t>
      </w:r>
      <w:proofErr w:type="gramStart"/>
      <w:r w:rsidRPr="00A134C3">
        <w:rPr>
          <w:sz w:val="20"/>
          <w:szCs w:val="20"/>
        </w:rPr>
        <w:t>]  S.</w:t>
      </w:r>
      <w:proofErr w:type="gramEnd"/>
      <w:r w:rsidRPr="00A134C3">
        <w:rPr>
          <w:sz w:val="20"/>
          <w:szCs w:val="20"/>
        </w:rPr>
        <w:t xml:space="preserve"> Turner, </w:t>
      </w:r>
      <w:r w:rsidRPr="00A134C3">
        <w:rPr>
          <w:i/>
          <w:iCs/>
          <w:sz w:val="20"/>
          <w:szCs w:val="20"/>
        </w:rPr>
        <w:t>Screen printing Techniques.</w:t>
      </w:r>
      <w:r w:rsidRPr="00A134C3">
        <w:rPr>
          <w:sz w:val="20"/>
          <w:szCs w:val="20"/>
        </w:rPr>
        <w:t xml:space="preserve"> </w:t>
      </w:r>
      <w:smartTag w:uri="urn:schemas-microsoft-com:office:smarttags" w:element="State">
        <w:smartTag w:uri="urn:schemas-microsoft-com:office:smarttags" w:element="place">
          <w:r w:rsidRPr="00A134C3">
            <w:rPr>
              <w:sz w:val="20"/>
              <w:szCs w:val="20"/>
            </w:rPr>
            <w:t>New York</w:t>
          </w:r>
        </w:smartTag>
      </w:smartTag>
      <w:r w:rsidRPr="00A134C3">
        <w:rPr>
          <w:sz w:val="20"/>
          <w:szCs w:val="20"/>
        </w:rPr>
        <w:t xml:space="preserve">: </w:t>
      </w:r>
      <w:proofErr w:type="spellStart"/>
      <w:r w:rsidRPr="00A134C3">
        <w:rPr>
          <w:sz w:val="20"/>
          <w:szCs w:val="20"/>
        </w:rPr>
        <w:t>Taplinger</w:t>
      </w:r>
      <w:proofErr w:type="spellEnd"/>
      <w:r w:rsidRPr="00A134C3">
        <w:rPr>
          <w:sz w:val="20"/>
          <w:szCs w:val="20"/>
        </w:rPr>
        <w:t xml:space="preserve">, 1976.  (Times New Roman, </w:t>
      </w:r>
      <w:smartTag w:uri="urn:schemas-microsoft-com:office:smarttags" w:element="chmetcnv">
        <w:smartTagPr>
          <w:attr w:name="UnitName" w:val="pt"/>
          <w:attr w:name="SourceValue" w:val="10"/>
          <w:attr w:name="HasSpace" w:val="False"/>
          <w:attr w:name="Negative" w:val="False"/>
          <w:attr w:name="NumberType" w:val="1"/>
          <w:attr w:name="TCSC" w:val="0"/>
        </w:smartTagPr>
        <w:r w:rsidRPr="00A134C3">
          <w:rPr>
            <w:sz w:val="20"/>
            <w:szCs w:val="20"/>
          </w:rPr>
          <w:t>1</w:t>
        </w:r>
        <w:r w:rsidRPr="00A134C3">
          <w:rPr>
            <w:rFonts w:eastAsia="新細明體"/>
            <w:sz w:val="20"/>
            <w:szCs w:val="20"/>
          </w:rPr>
          <w:t>0</w:t>
        </w:r>
        <w:r w:rsidRPr="00A134C3">
          <w:rPr>
            <w:sz w:val="20"/>
            <w:szCs w:val="20"/>
          </w:rPr>
          <w:t>pt</w:t>
        </w:r>
      </w:smartTag>
      <w:r w:rsidRPr="00A134C3">
        <w:rPr>
          <w:sz w:val="20"/>
          <w:szCs w:val="20"/>
        </w:rPr>
        <w:t>)</w:t>
      </w:r>
      <w:r w:rsidRPr="00A134C3">
        <w:rPr>
          <w:sz w:val="20"/>
          <w:szCs w:val="20"/>
          <w:lang w:eastAsia="zh-CN"/>
        </w:rPr>
        <w:t xml:space="preserve"> </w:t>
      </w:r>
    </w:p>
    <w:p w14:paraId="3BB34B14" w14:textId="77777777" w:rsidR="00FE0BD9" w:rsidRPr="00A134C3" w:rsidRDefault="00FE0BD9">
      <w:pPr>
        <w:spacing w:before="240"/>
        <w:jc w:val="both"/>
        <w:outlineLvl w:val="0"/>
        <w:rPr>
          <w:rFonts w:eastAsiaTheme="minorEastAsia"/>
          <w:b/>
          <w:lang w:val="en-US" w:eastAsia="zh-TW"/>
        </w:rPr>
      </w:pPr>
      <w:r w:rsidRPr="00A134C3">
        <w:rPr>
          <w:b/>
          <w:lang w:val="en-US" w:eastAsia="ja-JP"/>
        </w:rPr>
        <w:t>Deadline</w:t>
      </w:r>
      <w:r w:rsidR="00F36D33" w:rsidRPr="00A134C3">
        <w:rPr>
          <w:rFonts w:eastAsiaTheme="minorEastAsia"/>
          <w:b/>
          <w:lang w:val="en-US" w:eastAsia="zh-TW"/>
        </w:rPr>
        <w:t>s</w:t>
      </w:r>
    </w:p>
    <w:p w14:paraId="68541328" w14:textId="6E03EFE4" w:rsidR="00FE0BD9" w:rsidRPr="00A134C3" w:rsidRDefault="001E5CED">
      <w:pPr>
        <w:pStyle w:val="MCBody"/>
        <w:spacing w:before="0"/>
        <w:rPr>
          <w:rFonts w:eastAsiaTheme="minorEastAsia"/>
          <w:color w:val="FF0000"/>
          <w:lang w:eastAsia="zh-TW"/>
        </w:rPr>
      </w:pPr>
      <w:r w:rsidRPr="00A134C3">
        <w:rPr>
          <w:color w:val="FF0000"/>
        </w:rPr>
        <w:t>The d</w:t>
      </w:r>
      <w:r w:rsidR="00FE0BD9" w:rsidRPr="00A134C3">
        <w:rPr>
          <w:color w:val="FF0000"/>
        </w:rPr>
        <w:t>eadline for online submission of</w:t>
      </w:r>
      <w:r w:rsidR="00500CBF" w:rsidRPr="00A134C3">
        <w:rPr>
          <w:rFonts w:eastAsiaTheme="minorEastAsia"/>
          <w:color w:val="FF0000"/>
          <w:lang w:eastAsia="zh-TW"/>
        </w:rPr>
        <w:t xml:space="preserve"> the</w:t>
      </w:r>
      <w:r w:rsidR="00F36D33" w:rsidRPr="00A134C3">
        <w:rPr>
          <w:color w:val="FF0000"/>
        </w:rPr>
        <w:t xml:space="preserve"> </w:t>
      </w:r>
      <w:r w:rsidR="00756D4D" w:rsidRPr="00A134C3">
        <w:rPr>
          <w:rFonts w:eastAsiaTheme="minorEastAsia"/>
          <w:color w:val="FF0000"/>
          <w:lang w:eastAsia="zh-TW"/>
        </w:rPr>
        <w:t>5</w:t>
      </w:r>
      <w:r w:rsidR="00F36D33" w:rsidRPr="00A134C3">
        <w:rPr>
          <w:rFonts w:eastAsiaTheme="minorEastAsia"/>
          <w:color w:val="FF0000"/>
          <w:lang w:eastAsia="zh-TW"/>
        </w:rPr>
        <w:t>-</w:t>
      </w:r>
      <w:r w:rsidR="00756D4D" w:rsidRPr="00A134C3">
        <w:rPr>
          <w:rFonts w:eastAsiaTheme="minorEastAsia"/>
          <w:color w:val="FF0000"/>
          <w:lang w:eastAsia="zh-TW"/>
        </w:rPr>
        <w:t>7</w:t>
      </w:r>
      <w:r w:rsidR="00F36D33" w:rsidRPr="00A134C3">
        <w:rPr>
          <w:rFonts w:eastAsiaTheme="minorEastAsia"/>
          <w:color w:val="FF0000"/>
          <w:lang w:eastAsia="zh-TW"/>
        </w:rPr>
        <w:t xml:space="preserve"> </w:t>
      </w:r>
      <w:r w:rsidR="00FE0BD9" w:rsidRPr="00A134C3">
        <w:rPr>
          <w:color w:val="FF0000"/>
        </w:rPr>
        <w:t>page</w:t>
      </w:r>
      <w:r w:rsidR="00F36D33" w:rsidRPr="00A134C3">
        <w:rPr>
          <w:rFonts w:eastAsiaTheme="minorEastAsia"/>
          <w:color w:val="FF0000"/>
          <w:lang w:eastAsia="zh-TW"/>
        </w:rPr>
        <w:t>s</w:t>
      </w:r>
      <w:r w:rsidR="00FE0BD9" w:rsidRPr="00A134C3">
        <w:rPr>
          <w:color w:val="FF0000"/>
        </w:rPr>
        <w:t xml:space="preserve"> manuscript is </w:t>
      </w:r>
      <w:r w:rsidR="00BF5C10" w:rsidRPr="00A134C3">
        <w:rPr>
          <w:rFonts w:eastAsiaTheme="minorEastAsia"/>
          <w:color w:val="FF0000"/>
          <w:lang w:eastAsia="zh-TW"/>
        </w:rPr>
        <w:t>September</w:t>
      </w:r>
      <w:r w:rsidR="00BF5C10" w:rsidRPr="00A134C3">
        <w:rPr>
          <w:rFonts w:eastAsia="微軟正黑體"/>
          <w:color w:val="FF0000"/>
          <w:lang w:eastAsia="zh-TW"/>
        </w:rPr>
        <w:t xml:space="preserve"> 29</w:t>
      </w:r>
      <w:r w:rsidR="00BF5C10" w:rsidRPr="00A134C3">
        <w:rPr>
          <w:color w:val="FF0000"/>
        </w:rPr>
        <w:t>,</w:t>
      </w:r>
      <w:r w:rsidR="00FE0BD9" w:rsidRPr="00A134C3">
        <w:rPr>
          <w:color w:val="FF0000"/>
        </w:rPr>
        <w:t xml:space="preserve"> </w:t>
      </w:r>
      <w:r w:rsidR="00FB38A2" w:rsidRPr="00A134C3">
        <w:rPr>
          <w:color w:val="FF0000"/>
        </w:rPr>
        <w:t>202</w:t>
      </w:r>
      <w:r w:rsidR="00BA386B" w:rsidRPr="00A134C3">
        <w:rPr>
          <w:color w:val="FF0000"/>
        </w:rPr>
        <w:t>3</w:t>
      </w:r>
      <w:r w:rsidR="00FE0BD9" w:rsidRPr="00A134C3">
        <w:rPr>
          <w:color w:val="FF0000"/>
        </w:rPr>
        <w:t>.</w:t>
      </w:r>
      <w:r w:rsidR="00881093" w:rsidRPr="00A134C3">
        <w:rPr>
          <w:rFonts w:eastAsiaTheme="minorEastAsia"/>
          <w:color w:val="FF0000"/>
          <w:lang w:eastAsia="zh-TW"/>
        </w:rPr>
        <w:t xml:space="preserve"> </w:t>
      </w:r>
    </w:p>
    <w:p w14:paraId="7C6FDE03" w14:textId="77777777" w:rsidR="00FE0BD9" w:rsidRPr="00A134C3" w:rsidRDefault="00FE0BD9" w:rsidP="004D29DE">
      <w:pPr>
        <w:spacing w:before="240"/>
        <w:jc w:val="both"/>
        <w:outlineLvl w:val="0"/>
        <w:rPr>
          <w:b/>
          <w:lang w:val="en-US" w:eastAsia="ja-JP"/>
        </w:rPr>
      </w:pPr>
      <w:r w:rsidRPr="00A134C3">
        <w:rPr>
          <w:b/>
          <w:lang w:val="en-US" w:eastAsia="ja-JP"/>
        </w:rPr>
        <w:t>File type of the manuscript</w:t>
      </w:r>
    </w:p>
    <w:p w14:paraId="6AA51C49" w14:textId="77777777" w:rsidR="00E06195" w:rsidRPr="00A134C3" w:rsidRDefault="00FE0BD9" w:rsidP="006F544C">
      <w:pPr>
        <w:jc w:val="both"/>
        <w:rPr>
          <w:rFonts w:eastAsia="新細明體"/>
          <w:lang w:val="en-US" w:eastAsia="zh-TW"/>
        </w:rPr>
      </w:pPr>
      <w:r w:rsidRPr="00A134C3">
        <w:rPr>
          <w:lang w:val="en-US" w:eastAsia="ja-JP"/>
        </w:rPr>
        <w:t xml:space="preserve">The authors should submit the manuscript as </w:t>
      </w:r>
      <w:r w:rsidR="00E01B05" w:rsidRPr="00A134C3">
        <w:rPr>
          <w:rFonts w:eastAsiaTheme="minorEastAsia"/>
          <w:lang w:val="en-US" w:eastAsia="zh-TW"/>
        </w:rPr>
        <w:t xml:space="preserve">a </w:t>
      </w:r>
      <w:r w:rsidRPr="00A134C3">
        <w:rPr>
          <w:lang w:val="en-US" w:eastAsia="ja-JP"/>
        </w:rPr>
        <w:t xml:space="preserve">PDF file. </w:t>
      </w:r>
    </w:p>
    <w:p w14:paraId="5B3B1ED2" w14:textId="77777777" w:rsidR="00E06195" w:rsidRPr="00A134C3" w:rsidRDefault="00E06195" w:rsidP="004D29DE">
      <w:pPr>
        <w:rPr>
          <w:rFonts w:eastAsia="新細明體"/>
          <w:lang w:val="en-US" w:eastAsia="zh-TW"/>
        </w:rPr>
      </w:pPr>
    </w:p>
    <w:p w14:paraId="061A3343" w14:textId="77777777" w:rsidR="00FE0BD9" w:rsidRPr="00E66898" w:rsidRDefault="00FE0BD9" w:rsidP="004D29DE">
      <w:pPr>
        <w:rPr>
          <w:rFonts w:ascii="Calibri" w:hAnsi="Calibri" w:cs="Calibri"/>
          <w:lang w:val="en-US" w:eastAsia="ja-JP"/>
        </w:rPr>
      </w:pPr>
    </w:p>
    <w:sectPr w:rsidR="00FE0BD9" w:rsidRPr="00E66898" w:rsidSect="00252BCA">
      <w:type w:val="continuous"/>
      <w:pgSz w:w="11907" w:h="16840" w:code="9"/>
      <w:pgMar w:top="1474" w:right="1247" w:bottom="1247" w:left="1247" w:header="720" w:footer="720" w:gutter="0"/>
      <w:cols w:num="2" w:space="425"/>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D3F7F" w14:textId="77777777" w:rsidR="00766F67" w:rsidRDefault="00766F67">
      <w:r>
        <w:separator/>
      </w:r>
    </w:p>
  </w:endnote>
  <w:endnote w:type="continuationSeparator" w:id="0">
    <w:p w14:paraId="0805075C" w14:textId="77777777" w:rsidR="00766F67" w:rsidRDefault="00766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DCA91" w14:textId="77777777" w:rsidR="00766F67" w:rsidRDefault="00766F67">
      <w:r>
        <w:separator/>
      </w:r>
    </w:p>
  </w:footnote>
  <w:footnote w:type="continuationSeparator" w:id="0">
    <w:p w14:paraId="09193CF3" w14:textId="77777777" w:rsidR="00766F67" w:rsidRDefault="00766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01240" w14:textId="1833C4D3" w:rsidR="001E0C76" w:rsidRDefault="007E6D4E">
    <w:pPr>
      <w:pStyle w:val="afc"/>
      <w:rPr>
        <w:rFonts w:eastAsiaTheme="minorEastAsia"/>
        <w:sz w:val="16"/>
        <w:szCs w:val="16"/>
        <w:lang w:eastAsia="zh-TW"/>
      </w:rPr>
    </w:pPr>
    <w:r w:rsidRPr="001E0C76">
      <w:rPr>
        <w:rFonts w:eastAsiaTheme="minorEastAsia" w:hint="eastAsia"/>
        <w:sz w:val="16"/>
        <w:szCs w:val="16"/>
        <w:lang w:eastAsia="zh-TW"/>
      </w:rPr>
      <w:t>T</w:t>
    </w:r>
    <w:r w:rsidR="009C2B3C">
      <w:rPr>
        <w:rFonts w:eastAsiaTheme="minorEastAsia" w:hint="eastAsia"/>
        <w:sz w:val="16"/>
        <w:szCs w:val="16"/>
        <w:lang w:eastAsia="zh-TW"/>
      </w:rPr>
      <w:t xml:space="preserve">he </w:t>
    </w:r>
    <w:r w:rsidR="00504894">
      <w:rPr>
        <w:rFonts w:eastAsiaTheme="minorEastAsia" w:hint="eastAsia"/>
        <w:sz w:val="16"/>
        <w:szCs w:val="16"/>
        <w:lang w:eastAsia="zh-TW"/>
      </w:rPr>
      <w:t>20</w:t>
    </w:r>
    <w:r w:rsidRPr="001E0C76">
      <w:rPr>
        <w:rFonts w:eastAsiaTheme="minorEastAsia" w:hint="eastAsia"/>
        <w:sz w:val="16"/>
        <w:szCs w:val="16"/>
        <w:lang w:eastAsia="zh-TW"/>
      </w:rPr>
      <w:t>th International Confer</w:t>
    </w:r>
    <w:r w:rsidR="00CC5324">
      <w:rPr>
        <w:rFonts w:eastAsiaTheme="minorEastAsia" w:hint="eastAsia"/>
        <w:sz w:val="16"/>
        <w:szCs w:val="16"/>
        <w:lang w:eastAsia="zh-TW"/>
      </w:rPr>
      <w:t>e</w:t>
    </w:r>
    <w:r w:rsidRPr="001E0C76">
      <w:rPr>
        <w:rFonts w:eastAsiaTheme="minorEastAsia" w:hint="eastAsia"/>
        <w:sz w:val="16"/>
        <w:szCs w:val="16"/>
        <w:lang w:eastAsia="zh-TW"/>
      </w:rPr>
      <w:t>nce on Automation Tech</w:t>
    </w:r>
    <w:r w:rsidR="009C2B3C">
      <w:rPr>
        <w:rFonts w:eastAsiaTheme="minorEastAsia" w:hint="eastAsia"/>
        <w:sz w:val="16"/>
        <w:szCs w:val="16"/>
        <w:lang w:eastAsia="zh-TW"/>
      </w:rPr>
      <w:t>nology (Automation 20</w:t>
    </w:r>
    <w:r w:rsidR="00C7560B">
      <w:rPr>
        <w:rFonts w:eastAsiaTheme="minorEastAsia" w:hint="eastAsia"/>
        <w:sz w:val="16"/>
        <w:szCs w:val="16"/>
        <w:lang w:eastAsia="zh-TW"/>
      </w:rPr>
      <w:t>2</w:t>
    </w:r>
    <w:r w:rsidR="00504894">
      <w:rPr>
        <w:rFonts w:eastAsiaTheme="minorEastAsia" w:hint="eastAsia"/>
        <w:sz w:val="16"/>
        <w:szCs w:val="16"/>
        <w:lang w:eastAsia="zh-TW"/>
      </w:rPr>
      <w:t>3</w:t>
    </w:r>
    <w:r w:rsidR="001E0C76" w:rsidRPr="001E0C76">
      <w:rPr>
        <w:rFonts w:eastAsiaTheme="minorEastAsia" w:hint="eastAsia"/>
        <w:sz w:val="16"/>
        <w:szCs w:val="16"/>
        <w:lang w:eastAsia="zh-TW"/>
      </w:rPr>
      <w:t xml:space="preserve">), </w:t>
    </w:r>
  </w:p>
  <w:p w14:paraId="3A28CCB6" w14:textId="6D2E2E62" w:rsidR="00195A2A" w:rsidRPr="00195A2A" w:rsidRDefault="00504894">
    <w:pPr>
      <w:pStyle w:val="afc"/>
      <w:rPr>
        <w:rFonts w:eastAsiaTheme="minorEastAsia"/>
        <w:sz w:val="16"/>
        <w:szCs w:val="16"/>
        <w:lang w:eastAsia="zh-TW"/>
      </w:rPr>
    </w:pPr>
    <w:r>
      <w:rPr>
        <w:rFonts w:eastAsiaTheme="minorEastAsia" w:hint="eastAsia"/>
        <w:sz w:val="16"/>
        <w:szCs w:val="16"/>
        <w:lang w:eastAsia="zh-TW"/>
      </w:rPr>
      <w:t>D</w:t>
    </w:r>
    <w:r>
      <w:rPr>
        <w:rFonts w:eastAsiaTheme="minorEastAsia"/>
        <w:sz w:val="16"/>
        <w:szCs w:val="16"/>
        <w:lang w:eastAsia="zh-TW"/>
      </w:rPr>
      <w:t>ecember 8</w:t>
    </w:r>
    <w:r w:rsidR="009C2B3C">
      <w:rPr>
        <w:rFonts w:eastAsiaTheme="minorEastAsia" w:hint="eastAsia"/>
        <w:sz w:val="16"/>
        <w:szCs w:val="16"/>
        <w:lang w:eastAsia="zh-TW"/>
      </w:rPr>
      <w:t>-</w:t>
    </w:r>
    <w:r w:rsidR="00C7560B">
      <w:rPr>
        <w:rFonts w:eastAsiaTheme="minorEastAsia" w:hint="eastAsia"/>
        <w:sz w:val="16"/>
        <w:szCs w:val="16"/>
        <w:lang w:eastAsia="zh-TW"/>
      </w:rPr>
      <w:t>1</w:t>
    </w:r>
    <w:r>
      <w:rPr>
        <w:rFonts w:eastAsiaTheme="minorEastAsia"/>
        <w:sz w:val="16"/>
        <w:szCs w:val="16"/>
        <w:lang w:eastAsia="zh-TW"/>
      </w:rPr>
      <w:t>0</w:t>
    </w:r>
    <w:r w:rsidR="001E0C76" w:rsidRPr="001E0C76">
      <w:rPr>
        <w:rFonts w:eastAsiaTheme="minorEastAsia" w:hint="eastAsia"/>
        <w:sz w:val="16"/>
        <w:szCs w:val="16"/>
        <w:lang w:eastAsia="zh-TW"/>
      </w:rPr>
      <w:t>, 20</w:t>
    </w:r>
    <w:r w:rsidR="00C7560B">
      <w:rPr>
        <w:rFonts w:eastAsiaTheme="minorEastAsia" w:hint="eastAsia"/>
        <w:sz w:val="16"/>
        <w:szCs w:val="16"/>
        <w:lang w:eastAsia="zh-TW"/>
      </w:rPr>
      <w:t>2</w:t>
    </w:r>
    <w:r>
      <w:rPr>
        <w:rFonts w:eastAsiaTheme="minorEastAsia"/>
        <w:sz w:val="16"/>
        <w:szCs w:val="16"/>
        <w:lang w:eastAsia="zh-TW"/>
      </w:rPr>
      <w:t>3</w:t>
    </w:r>
    <w:r w:rsidR="001E0C76" w:rsidRPr="001E0C76">
      <w:rPr>
        <w:rFonts w:eastAsiaTheme="minorEastAsia" w:hint="eastAsia"/>
        <w:sz w:val="16"/>
        <w:szCs w:val="16"/>
        <w:lang w:eastAsia="zh-TW"/>
      </w:rPr>
      <w:t xml:space="preserve">, </w:t>
    </w:r>
    <w:r>
      <w:rPr>
        <w:rFonts w:eastAsiaTheme="minorEastAsia"/>
        <w:sz w:val="16"/>
        <w:szCs w:val="16"/>
        <w:lang w:eastAsia="zh-TW"/>
      </w:rPr>
      <w:t>Taipei</w:t>
    </w:r>
    <w:r w:rsidR="00195A2A">
      <w:rPr>
        <w:rFonts w:eastAsiaTheme="minorEastAsia" w:hint="eastAsia"/>
        <w:sz w:val="16"/>
        <w:szCs w:val="16"/>
        <w:lang w:eastAsia="zh-TW"/>
      </w:rPr>
      <w:t>, Taiwan</w:t>
    </w:r>
  </w:p>
  <w:p w14:paraId="4A422314" w14:textId="77777777" w:rsidR="007E6D4E" w:rsidRDefault="007E6D4E">
    <w:pPr>
      <w:pStyle w:val="af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A8237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2C6DF9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BF69DB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44C009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9708D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D456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A8E9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120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B0900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892AD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877D64"/>
    <w:multiLevelType w:val="singleLevel"/>
    <w:tmpl w:val="FBBC2380"/>
    <w:lvl w:ilvl="0">
      <w:start w:val="1"/>
      <w:numFmt w:val="decimal"/>
      <w:pStyle w:val="References"/>
      <w:lvlText w:val="[%1]"/>
      <w:lvlJc w:val="left"/>
      <w:pPr>
        <w:tabs>
          <w:tab w:val="num" w:pos="360"/>
        </w:tabs>
        <w:ind w:left="36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020"/>
    <w:rsid w:val="000041B0"/>
    <w:rsid w:val="0000768E"/>
    <w:rsid w:val="0002409B"/>
    <w:rsid w:val="00085806"/>
    <w:rsid w:val="000947D9"/>
    <w:rsid w:val="0009595C"/>
    <w:rsid w:val="000A4FA7"/>
    <w:rsid w:val="000F4FFC"/>
    <w:rsid w:val="00103665"/>
    <w:rsid w:val="00130F21"/>
    <w:rsid w:val="00140933"/>
    <w:rsid w:val="00143C3B"/>
    <w:rsid w:val="001754F2"/>
    <w:rsid w:val="001950B6"/>
    <w:rsid w:val="00195896"/>
    <w:rsid w:val="00195A2A"/>
    <w:rsid w:val="001A2921"/>
    <w:rsid w:val="001D5740"/>
    <w:rsid w:val="001E0C76"/>
    <w:rsid w:val="001E57CE"/>
    <w:rsid w:val="001E5CED"/>
    <w:rsid w:val="00220701"/>
    <w:rsid w:val="00244893"/>
    <w:rsid w:val="00252BCA"/>
    <w:rsid w:val="00261B85"/>
    <w:rsid w:val="002650B6"/>
    <w:rsid w:val="00282E33"/>
    <w:rsid w:val="00291667"/>
    <w:rsid w:val="002E68A6"/>
    <w:rsid w:val="002F4D00"/>
    <w:rsid w:val="003370AC"/>
    <w:rsid w:val="00344283"/>
    <w:rsid w:val="00345226"/>
    <w:rsid w:val="00346020"/>
    <w:rsid w:val="00347062"/>
    <w:rsid w:val="003575A5"/>
    <w:rsid w:val="0036083C"/>
    <w:rsid w:val="0037294B"/>
    <w:rsid w:val="00377332"/>
    <w:rsid w:val="003839F1"/>
    <w:rsid w:val="00384204"/>
    <w:rsid w:val="003D37FF"/>
    <w:rsid w:val="00411314"/>
    <w:rsid w:val="0047387D"/>
    <w:rsid w:val="004A6342"/>
    <w:rsid w:val="004D0D92"/>
    <w:rsid w:val="004D29DE"/>
    <w:rsid w:val="00500CBF"/>
    <w:rsid w:val="0050162A"/>
    <w:rsid w:val="00502B5E"/>
    <w:rsid w:val="00504894"/>
    <w:rsid w:val="00524C6F"/>
    <w:rsid w:val="005260DA"/>
    <w:rsid w:val="00547539"/>
    <w:rsid w:val="00551D9B"/>
    <w:rsid w:val="005764C1"/>
    <w:rsid w:val="005A56FE"/>
    <w:rsid w:val="005A6BD8"/>
    <w:rsid w:val="005B0FDC"/>
    <w:rsid w:val="005B18A5"/>
    <w:rsid w:val="005B7723"/>
    <w:rsid w:val="0062218C"/>
    <w:rsid w:val="00666F9C"/>
    <w:rsid w:val="00675582"/>
    <w:rsid w:val="006F544C"/>
    <w:rsid w:val="00703310"/>
    <w:rsid w:val="00716672"/>
    <w:rsid w:val="00741EF3"/>
    <w:rsid w:val="0075506B"/>
    <w:rsid w:val="00756D4D"/>
    <w:rsid w:val="007605B9"/>
    <w:rsid w:val="00766F67"/>
    <w:rsid w:val="007706FD"/>
    <w:rsid w:val="00791352"/>
    <w:rsid w:val="007A66E1"/>
    <w:rsid w:val="007B613F"/>
    <w:rsid w:val="007C1DBD"/>
    <w:rsid w:val="007E6D4E"/>
    <w:rsid w:val="0080575E"/>
    <w:rsid w:val="00840137"/>
    <w:rsid w:val="0086780B"/>
    <w:rsid w:val="008804A3"/>
    <w:rsid w:val="00881093"/>
    <w:rsid w:val="00887109"/>
    <w:rsid w:val="008C3A92"/>
    <w:rsid w:val="0090248A"/>
    <w:rsid w:val="0090319A"/>
    <w:rsid w:val="009414CF"/>
    <w:rsid w:val="009458AB"/>
    <w:rsid w:val="0095688E"/>
    <w:rsid w:val="009675EA"/>
    <w:rsid w:val="00974218"/>
    <w:rsid w:val="00985D8A"/>
    <w:rsid w:val="00995F98"/>
    <w:rsid w:val="009A50FB"/>
    <w:rsid w:val="009B35F1"/>
    <w:rsid w:val="009C1B47"/>
    <w:rsid w:val="009C2B3C"/>
    <w:rsid w:val="009C4BBF"/>
    <w:rsid w:val="009C7CE0"/>
    <w:rsid w:val="009D2D90"/>
    <w:rsid w:val="009E5DC3"/>
    <w:rsid w:val="009F774E"/>
    <w:rsid w:val="00A003CF"/>
    <w:rsid w:val="00A0519D"/>
    <w:rsid w:val="00A05AE6"/>
    <w:rsid w:val="00A06AE9"/>
    <w:rsid w:val="00A134C3"/>
    <w:rsid w:val="00A16FB3"/>
    <w:rsid w:val="00A20CFD"/>
    <w:rsid w:val="00A2263F"/>
    <w:rsid w:val="00A235D2"/>
    <w:rsid w:val="00A331E5"/>
    <w:rsid w:val="00A4142A"/>
    <w:rsid w:val="00A8615C"/>
    <w:rsid w:val="00AB04A2"/>
    <w:rsid w:val="00AC1A63"/>
    <w:rsid w:val="00AC1B4C"/>
    <w:rsid w:val="00B06414"/>
    <w:rsid w:val="00B32C7F"/>
    <w:rsid w:val="00B5108A"/>
    <w:rsid w:val="00B671D9"/>
    <w:rsid w:val="00B70F45"/>
    <w:rsid w:val="00B73226"/>
    <w:rsid w:val="00B86DE7"/>
    <w:rsid w:val="00B94F5E"/>
    <w:rsid w:val="00BA386B"/>
    <w:rsid w:val="00BC2BEB"/>
    <w:rsid w:val="00BF5C10"/>
    <w:rsid w:val="00BF7DF8"/>
    <w:rsid w:val="00C04E4A"/>
    <w:rsid w:val="00C0764E"/>
    <w:rsid w:val="00C14D06"/>
    <w:rsid w:val="00C1692C"/>
    <w:rsid w:val="00C351FC"/>
    <w:rsid w:val="00C621DF"/>
    <w:rsid w:val="00C654C4"/>
    <w:rsid w:val="00C7560B"/>
    <w:rsid w:val="00C8599C"/>
    <w:rsid w:val="00C92B64"/>
    <w:rsid w:val="00CA591C"/>
    <w:rsid w:val="00CB4710"/>
    <w:rsid w:val="00CC4B2D"/>
    <w:rsid w:val="00CC5324"/>
    <w:rsid w:val="00CC6EFE"/>
    <w:rsid w:val="00CD6DD8"/>
    <w:rsid w:val="00D0055B"/>
    <w:rsid w:val="00D07778"/>
    <w:rsid w:val="00D07EE1"/>
    <w:rsid w:val="00D23468"/>
    <w:rsid w:val="00D92F33"/>
    <w:rsid w:val="00DB3FD0"/>
    <w:rsid w:val="00DB7B76"/>
    <w:rsid w:val="00DC2C0E"/>
    <w:rsid w:val="00DE4953"/>
    <w:rsid w:val="00E01B05"/>
    <w:rsid w:val="00E02F2D"/>
    <w:rsid w:val="00E06195"/>
    <w:rsid w:val="00E30CDA"/>
    <w:rsid w:val="00E66898"/>
    <w:rsid w:val="00E66EED"/>
    <w:rsid w:val="00E670EF"/>
    <w:rsid w:val="00E71993"/>
    <w:rsid w:val="00ED3B08"/>
    <w:rsid w:val="00EE6B83"/>
    <w:rsid w:val="00EF472F"/>
    <w:rsid w:val="00F13DE9"/>
    <w:rsid w:val="00F13E99"/>
    <w:rsid w:val="00F345C1"/>
    <w:rsid w:val="00F36CA7"/>
    <w:rsid w:val="00F36D33"/>
    <w:rsid w:val="00F52702"/>
    <w:rsid w:val="00F66D1B"/>
    <w:rsid w:val="00F75DE3"/>
    <w:rsid w:val="00FB38A2"/>
    <w:rsid w:val="00FE0BD9"/>
    <w:rsid w:val="00FE138A"/>
    <w:rsid w:val="00FE33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hmetcnv"/>
  <w:shapeDefaults>
    <o:shapedefaults v:ext="edit" spidmax="2049"/>
    <o:shapelayout v:ext="edit">
      <o:idmap v:ext="edit" data="1"/>
    </o:shapelayout>
  </w:shapeDefaults>
  <w:decimalSymbol w:val="."/>
  <w:listSeparator w:val=","/>
  <w14:docId w14:val="714D9514"/>
  <w15:docId w15:val="{9B79F881-ADD4-4F7B-8756-484B04915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A591C"/>
    <w:rPr>
      <w:lang w:val="da-DK" w:eastAsia="da-DK"/>
    </w:rPr>
  </w:style>
  <w:style w:type="paragraph" w:styleId="1">
    <w:name w:val="heading 1"/>
    <w:basedOn w:val="a"/>
    <w:next w:val="a"/>
    <w:qFormat/>
    <w:rsid w:val="00CA591C"/>
    <w:pPr>
      <w:keepNext/>
      <w:spacing w:before="240" w:after="60"/>
      <w:outlineLvl w:val="0"/>
    </w:pPr>
    <w:rPr>
      <w:rFonts w:ascii="Arial" w:hAnsi="Arial"/>
      <w:b/>
      <w:kern w:val="28"/>
      <w:sz w:val="28"/>
    </w:rPr>
  </w:style>
  <w:style w:type="paragraph" w:styleId="2">
    <w:name w:val="heading 2"/>
    <w:basedOn w:val="a"/>
    <w:next w:val="a"/>
    <w:qFormat/>
    <w:rsid w:val="00CA591C"/>
    <w:pPr>
      <w:keepNext/>
      <w:spacing w:before="240" w:after="60"/>
      <w:outlineLvl w:val="1"/>
    </w:pPr>
    <w:rPr>
      <w:rFonts w:ascii="Arial" w:hAnsi="Arial"/>
      <w:b/>
      <w:i/>
      <w:sz w:val="24"/>
    </w:rPr>
  </w:style>
  <w:style w:type="paragraph" w:styleId="3">
    <w:name w:val="heading 3"/>
    <w:basedOn w:val="a"/>
    <w:next w:val="a"/>
    <w:qFormat/>
    <w:rsid w:val="00CA591C"/>
    <w:pPr>
      <w:keepNext/>
      <w:spacing w:before="240" w:after="60"/>
      <w:outlineLvl w:val="2"/>
    </w:pPr>
    <w:rPr>
      <w:rFonts w:ascii="Arial" w:hAnsi="Arial"/>
      <w:sz w:val="24"/>
    </w:rPr>
  </w:style>
  <w:style w:type="paragraph" w:styleId="4">
    <w:name w:val="heading 4"/>
    <w:basedOn w:val="a"/>
    <w:next w:val="a"/>
    <w:qFormat/>
    <w:rsid w:val="00CA591C"/>
    <w:pPr>
      <w:keepNext/>
      <w:spacing w:before="240" w:after="60"/>
      <w:outlineLvl w:val="3"/>
    </w:pPr>
    <w:rPr>
      <w:rFonts w:ascii="Arial" w:hAnsi="Arial"/>
      <w:b/>
      <w:sz w:val="24"/>
    </w:rPr>
  </w:style>
  <w:style w:type="paragraph" w:styleId="5">
    <w:name w:val="heading 5"/>
    <w:basedOn w:val="a"/>
    <w:next w:val="a"/>
    <w:qFormat/>
    <w:rsid w:val="00CA591C"/>
    <w:pPr>
      <w:spacing w:before="240" w:after="60"/>
      <w:outlineLvl w:val="4"/>
    </w:pPr>
    <w:rPr>
      <w:sz w:val="22"/>
    </w:rPr>
  </w:style>
  <w:style w:type="paragraph" w:styleId="6">
    <w:name w:val="heading 6"/>
    <w:basedOn w:val="a"/>
    <w:next w:val="a"/>
    <w:qFormat/>
    <w:rsid w:val="00CA591C"/>
    <w:pPr>
      <w:spacing w:before="240" w:after="60"/>
      <w:outlineLvl w:val="5"/>
    </w:pPr>
    <w:rPr>
      <w:i/>
      <w:sz w:val="22"/>
    </w:rPr>
  </w:style>
  <w:style w:type="paragraph" w:styleId="7">
    <w:name w:val="heading 7"/>
    <w:basedOn w:val="a"/>
    <w:next w:val="a"/>
    <w:qFormat/>
    <w:rsid w:val="00CA591C"/>
    <w:pPr>
      <w:spacing w:before="240" w:after="60"/>
      <w:outlineLvl w:val="6"/>
    </w:pPr>
    <w:rPr>
      <w:rFonts w:ascii="Arial" w:hAnsi="Arial"/>
    </w:rPr>
  </w:style>
  <w:style w:type="paragraph" w:styleId="8">
    <w:name w:val="heading 8"/>
    <w:basedOn w:val="a"/>
    <w:next w:val="a"/>
    <w:qFormat/>
    <w:rsid w:val="00CA591C"/>
    <w:pPr>
      <w:spacing w:before="240" w:after="60"/>
      <w:outlineLvl w:val="7"/>
    </w:pPr>
    <w:rPr>
      <w:rFonts w:ascii="Arial" w:hAnsi="Arial"/>
      <w:i/>
    </w:rPr>
  </w:style>
  <w:style w:type="paragraph" w:styleId="9">
    <w:name w:val="heading 9"/>
    <w:basedOn w:val="a"/>
    <w:next w:val="a"/>
    <w:qFormat/>
    <w:rsid w:val="00CA591C"/>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CA591C"/>
    <w:pPr>
      <w:shd w:val="clear" w:color="auto" w:fill="000080"/>
    </w:pPr>
    <w:rPr>
      <w:rFonts w:ascii="Tahoma" w:hAnsi="Tahoma"/>
    </w:rPr>
  </w:style>
  <w:style w:type="paragraph" w:styleId="a4">
    <w:name w:val="envelope return"/>
    <w:basedOn w:val="a"/>
    <w:rsid w:val="00CA591C"/>
    <w:rPr>
      <w:rFonts w:ascii="Arial" w:hAnsi="Arial"/>
    </w:rPr>
  </w:style>
  <w:style w:type="paragraph" w:styleId="a5">
    <w:name w:val="Plain Text"/>
    <w:basedOn w:val="a"/>
    <w:rsid w:val="00CA591C"/>
    <w:rPr>
      <w:rFonts w:ascii="Courier New" w:hAnsi="Courier New"/>
    </w:rPr>
  </w:style>
  <w:style w:type="paragraph" w:styleId="a6">
    <w:name w:val="caption"/>
    <w:basedOn w:val="a"/>
    <w:next w:val="a"/>
    <w:qFormat/>
    <w:rsid w:val="00CA591C"/>
    <w:pPr>
      <w:spacing w:before="120" w:after="120"/>
    </w:pPr>
    <w:rPr>
      <w:b/>
    </w:rPr>
  </w:style>
  <w:style w:type="paragraph" w:styleId="a7">
    <w:name w:val="Block Text"/>
    <w:basedOn w:val="a"/>
    <w:rsid w:val="00CA591C"/>
    <w:pPr>
      <w:spacing w:after="120"/>
      <w:ind w:left="1440" w:right="1440"/>
    </w:pPr>
  </w:style>
  <w:style w:type="paragraph" w:styleId="a8">
    <w:name w:val="Message Header"/>
    <w:basedOn w:val="a"/>
    <w:rsid w:val="00CA591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a9">
    <w:name w:val="Body Text"/>
    <w:basedOn w:val="a"/>
    <w:rsid w:val="00CA591C"/>
    <w:pPr>
      <w:spacing w:after="120"/>
    </w:pPr>
  </w:style>
  <w:style w:type="paragraph" w:styleId="aa">
    <w:name w:val="Body Text First Indent"/>
    <w:basedOn w:val="a9"/>
    <w:rsid w:val="00CA591C"/>
    <w:pPr>
      <w:ind w:firstLine="210"/>
    </w:pPr>
  </w:style>
  <w:style w:type="paragraph" w:styleId="ab">
    <w:name w:val="Body Text Indent"/>
    <w:basedOn w:val="a"/>
    <w:rsid w:val="00CA591C"/>
    <w:pPr>
      <w:spacing w:after="120" w:line="480" w:lineRule="auto"/>
    </w:pPr>
  </w:style>
  <w:style w:type="paragraph" w:styleId="20">
    <w:name w:val="Body Text First Indent 2"/>
    <w:basedOn w:val="ab"/>
    <w:rsid w:val="00CA591C"/>
    <w:pPr>
      <w:spacing w:line="240" w:lineRule="auto"/>
      <w:ind w:left="283" w:firstLine="210"/>
    </w:pPr>
  </w:style>
  <w:style w:type="paragraph" w:styleId="30">
    <w:name w:val="Body Text 3"/>
    <w:basedOn w:val="a"/>
    <w:rsid w:val="00CA591C"/>
    <w:pPr>
      <w:spacing w:after="120"/>
    </w:pPr>
    <w:rPr>
      <w:sz w:val="16"/>
    </w:rPr>
  </w:style>
  <w:style w:type="paragraph" w:styleId="21">
    <w:name w:val="Body Text Indent 2"/>
    <w:basedOn w:val="a"/>
    <w:rsid w:val="00CA591C"/>
    <w:pPr>
      <w:spacing w:after="120" w:line="480" w:lineRule="auto"/>
      <w:ind w:left="283"/>
    </w:pPr>
  </w:style>
  <w:style w:type="paragraph" w:styleId="31">
    <w:name w:val="Body Text Indent 3"/>
    <w:basedOn w:val="a"/>
    <w:rsid w:val="00CA591C"/>
    <w:pPr>
      <w:spacing w:after="120"/>
      <w:ind w:left="283"/>
    </w:pPr>
    <w:rPr>
      <w:sz w:val="16"/>
    </w:rPr>
  </w:style>
  <w:style w:type="paragraph" w:styleId="ac">
    <w:name w:val="toa heading"/>
    <w:basedOn w:val="a"/>
    <w:next w:val="a"/>
    <w:semiHidden/>
    <w:rsid w:val="00CA591C"/>
    <w:pPr>
      <w:spacing w:before="120"/>
    </w:pPr>
    <w:rPr>
      <w:rFonts w:ascii="Arial" w:hAnsi="Arial"/>
      <w:b/>
      <w:sz w:val="24"/>
    </w:rPr>
  </w:style>
  <w:style w:type="paragraph" w:styleId="ad">
    <w:name w:val="table of authorities"/>
    <w:basedOn w:val="a"/>
    <w:next w:val="a"/>
    <w:semiHidden/>
    <w:rsid w:val="00CA591C"/>
    <w:pPr>
      <w:ind w:left="200" w:hanging="200"/>
    </w:pPr>
  </w:style>
  <w:style w:type="paragraph" w:styleId="ae">
    <w:name w:val="Date"/>
    <w:basedOn w:val="a"/>
    <w:next w:val="a"/>
    <w:rsid w:val="00CA591C"/>
  </w:style>
  <w:style w:type="paragraph" w:styleId="af">
    <w:name w:val="footnote text"/>
    <w:basedOn w:val="a"/>
    <w:semiHidden/>
    <w:rsid w:val="00CA591C"/>
  </w:style>
  <w:style w:type="paragraph" w:styleId="10">
    <w:name w:val="index 1"/>
    <w:basedOn w:val="a"/>
    <w:next w:val="a"/>
    <w:autoRedefine/>
    <w:semiHidden/>
    <w:rsid w:val="00CA591C"/>
    <w:pPr>
      <w:ind w:left="200" w:hanging="200"/>
    </w:pPr>
  </w:style>
  <w:style w:type="paragraph" w:styleId="22">
    <w:name w:val="index 2"/>
    <w:basedOn w:val="a"/>
    <w:next w:val="a"/>
    <w:autoRedefine/>
    <w:semiHidden/>
    <w:rsid w:val="00CA591C"/>
    <w:pPr>
      <w:ind w:left="400" w:hanging="200"/>
    </w:pPr>
  </w:style>
  <w:style w:type="paragraph" w:styleId="32">
    <w:name w:val="index 3"/>
    <w:basedOn w:val="a"/>
    <w:next w:val="a"/>
    <w:autoRedefine/>
    <w:semiHidden/>
    <w:rsid w:val="00CA591C"/>
    <w:pPr>
      <w:ind w:left="600" w:hanging="200"/>
    </w:pPr>
  </w:style>
  <w:style w:type="paragraph" w:styleId="40">
    <w:name w:val="index 4"/>
    <w:basedOn w:val="a"/>
    <w:next w:val="a"/>
    <w:autoRedefine/>
    <w:semiHidden/>
    <w:rsid w:val="00CA591C"/>
    <w:pPr>
      <w:ind w:left="800" w:hanging="200"/>
    </w:pPr>
  </w:style>
  <w:style w:type="paragraph" w:styleId="50">
    <w:name w:val="index 5"/>
    <w:basedOn w:val="a"/>
    <w:next w:val="a"/>
    <w:autoRedefine/>
    <w:semiHidden/>
    <w:rsid w:val="00CA591C"/>
    <w:pPr>
      <w:ind w:left="1000" w:hanging="200"/>
    </w:pPr>
  </w:style>
  <w:style w:type="paragraph" w:styleId="60">
    <w:name w:val="index 6"/>
    <w:basedOn w:val="a"/>
    <w:next w:val="a"/>
    <w:autoRedefine/>
    <w:semiHidden/>
    <w:rsid w:val="00CA591C"/>
    <w:pPr>
      <w:ind w:left="1200" w:hanging="200"/>
    </w:pPr>
  </w:style>
  <w:style w:type="paragraph" w:styleId="70">
    <w:name w:val="index 7"/>
    <w:basedOn w:val="a"/>
    <w:next w:val="a"/>
    <w:autoRedefine/>
    <w:semiHidden/>
    <w:rsid w:val="00CA591C"/>
    <w:pPr>
      <w:ind w:left="1400" w:hanging="200"/>
    </w:pPr>
  </w:style>
  <w:style w:type="paragraph" w:styleId="80">
    <w:name w:val="index 8"/>
    <w:basedOn w:val="a"/>
    <w:next w:val="a"/>
    <w:autoRedefine/>
    <w:semiHidden/>
    <w:rsid w:val="00CA591C"/>
    <w:pPr>
      <w:ind w:left="1600" w:hanging="200"/>
    </w:pPr>
  </w:style>
  <w:style w:type="paragraph" w:styleId="90">
    <w:name w:val="index 9"/>
    <w:basedOn w:val="a"/>
    <w:next w:val="a"/>
    <w:autoRedefine/>
    <w:semiHidden/>
    <w:rsid w:val="00CA591C"/>
    <w:pPr>
      <w:ind w:left="1800" w:hanging="200"/>
    </w:pPr>
  </w:style>
  <w:style w:type="paragraph" w:styleId="af0">
    <w:name w:val="index heading"/>
    <w:basedOn w:val="a"/>
    <w:next w:val="10"/>
    <w:semiHidden/>
    <w:rsid w:val="00CA591C"/>
    <w:rPr>
      <w:rFonts w:ascii="Arial" w:hAnsi="Arial"/>
      <w:b/>
    </w:rPr>
  </w:style>
  <w:style w:type="paragraph" w:styleId="11">
    <w:name w:val="toc 1"/>
    <w:basedOn w:val="a"/>
    <w:next w:val="a"/>
    <w:autoRedefine/>
    <w:semiHidden/>
    <w:rsid w:val="00CA591C"/>
  </w:style>
  <w:style w:type="paragraph" w:styleId="23">
    <w:name w:val="toc 2"/>
    <w:basedOn w:val="a"/>
    <w:next w:val="a"/>
    <w:autoRedefine/>
    <w:semiHidden/>
    <w:rsid w:val="00CA591C"/>
    <w:pPr>
      <w:ind w:left="200"/>
    </w:pPr>
  </w:style>
  <w:style w:type="paragraph" w:styleId="33">
    <w:name w:val="toc 3"/>
    <w:basedOn w:val="a"/>
    <w:next w:val="a"/>
    <w:autoRedefine/>
    <w:semiHidden/>
    <w:rsid w:val="00CA591C"/>
    <w:pPr>
      <w:ind w:left="400"/>
    </w:pPr>
  </w:style>
  <w:style w:type="paragraph" w:styleId="41">
    <w:name w:val="toc 4"/>
    <w:basedOn w:val="a"/>
    <w:next w:val="a"/>
    <w:autoRedefine/>
    <w:semiHidden/>
    <w:rsid w:val="00CA591C"/>
    <w:pPr>
      <w:ind w:left="600"/>
    </w:pPr>
  </w:style>
  <w:style w:type="paragraph" w:styleId="51">
    <w:name w:val="toc 5"/>
    <w:basedOn w:val="a"/>
    <w:next w:val="a"/>
    <w:autoRedefine/>
    <w:semiHidden/>
    <w:rsid w:val="00CA591C"/>
    <w:pPr>
      <w:ind w:left="800"/>
    </w:pPr>
  </w:style>
  <w:style w:type="paragraph" w:styleId="61">
    <w:name w:val="toc 6"/>
    <w:basedOn w:val="a"/>
    <w:next w:val="a"/>
    <w:autoRedefine/>
    <w:semiHidden/>
    <w:rsid w:val="00CA591C"/>
    <w:pPr>
      <w:ind w:left="1000"/>
    </w:pPr>
  </w:style>
  <w:style w:type="paragraph" w:styleId="71">
    <w:name w:val="toc 7"/>
    <w:basedOn w:val="a"/>
    <w:next w:val="a"/>
    <w:autoRedefine/>
    <w:semiHidden/>
    <w:rsid w:val="00CA591C"/>
    <w:pPr>
      <w:ind w:left="1200"/>
    </w:pPr>
  </w:style>
  <w:style w:type="paragraph" w:styleId="81">
    <w:name w:val="toc 8"/>
    <w:basedOn w:val="a"/>
    <w:next w:val="a"/>
    <w:autoRedefine/>
    <w:semiHidden/>
    <w:rsid w:val="00CA591C"/>
    <w:pPr>
      <w:ind w:left="1400"/>
    </w:pPr>
  </w:style>
  <w:style w:type="paragraph" w:styleId="91">
    <w:name w:val="toc 9"/>
    <w:basedOn w:val="a"/>
    <w:next w:val="a"/>
    <w:autoRedefine/>
    <w:semiHidden/>
    <w:rsid w:val="00CA591C"/>
    <w:pPr>
      <w:ind w:left="1600"/>
    </w:pPr>
  </w:style>
  <w:style w:type="paragraph" w:styleId="af1">
    <w:name w:val="annotation text"/>
    <w:basedOn w:val="a"/>
    <w:semiHidden/>
    <w:rsid w:val="00CA591C"/>
  </w:style>
  <w:style w:type="paragraph" w:styleId="af2">
    <w:name w:val="table of figures"/>
    <w:basedOn w:val="a"/>
    <w:next w:val="a"/>
    <w:semiHidden/>
    <w:rsid w:val="00CA591C"/>
    <w:pPr>
      <w:ind w:left="400" w:hanging="400"/>
    </w:pPr>
  </w:style>
  <w:style w:type="paragraph" w:styleId="af3">
    <w:name w:val="macro"/>
    <w:semiHidden/>
    <w:rsid w:val="00CA591C"/>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da-DK" w:eastAsia="da-DK"/>
    </w:rPr>
  </w:style>
  <w:style w:type="paragraph" w:styleId="af4">
    <w:name w:val="envelope address"/>
    <w:basedOn w:val="a"/>
    <w:rsid w:val="00CA591C"/>
    <w:pPr>
      <w:framePr w:w="7920" w:h="1980" w:hRule="exact" w:hSpace="141" w:wrap="auto" w:hAnchor="page" w:xAlign="center" w:yAlign="bottom"/>
      <w:ind w:left="2880"/>
    </w:pPr>
    <w:rPr>
      <w:rFonts w:ascii="Arial" w:hAnsi="Arial"/>
      <w:sz w:val="24"/>
    </w:rPr>
  </w:style>
  <w:style w:type="paragraph" w:styleId="af5">
    <w:name w:val="Normal Indent"/>
    <w:basedOn w:val="a"/>
    <w:rsid w:val="00CA591C"/>
    <w:pPr>
      <w:ind w:left="1304"/>
    </w:pPr>
  </w:style>
  <w:style w:type="paragraph" w:styleId="af6">
    <w:name w:val="Note Heading"/>
    <w:basedOn w:val="a"/>
    <w:next w:val="a"/>
    <w:rsid w:val="00CA591C"/>
  </w:style>
  <w:style w:type="paragraph" w:styleId="af7">
    <w:name w:val="List"/>
    <w:basedOn w:val="a"/>
    <w:rsid w:val="00CA591C"/>
    <w:pPr>
      <w:ind w:left="283" w:hanging="283"/>
    </w:pPr>
  </w:style>
  <w:style w:type="paragraph" w:styleId="af8">
    <w:name w:val="List Continue"/>
    <w:basedOn w:val="a"/>
    <w:rsid w:val="00CA591C"/>
    <w:pPr>
      <w:spacing w:after="120"/>
      <w:ind w:left="283"/>
    </w:pPr>
  </w:style>
  <w:style w:type="paragraph" w:styleId="24">
    <w:name w:val="List Continue 2"/>
    <w:basedOn w:val="a"/>
    <w:rsid w:val="00CA591C"/>
    <w:pPr>
      <w:spacing w:after="120"/>
      <w:ind w:left="566"/>
    </w:pPr>
  </w:style>
  <w:style w:type="paragraph" w:styleId="34">
    <w:name w:val="List Continue 3"/>
    <w:basedOn w:val="a"/>
    <w:rsid w:val="00CA591C"/>
    <w:pPr>
      <w:spacing w:after="120"/>
      <w:ind w:left="849"/>
    </w:pPr>
  </w:style>
  <w:style w:type="paragraph" w:styleId="42">
    <w:name w:val="List Continue 4"/>
    <w:basedOn w:val="a"/>
    <w:rsid w:val="00CA591C"/>
    <w:pPr>
      <w:spacing w:after="120"/>
      <w:ind w:left="1132"/>
    </w:pPr>
  </w:style>
  <w:style w:type="paragraph" w:styleId="52">
    <w:name w:val="List Continue 5"/>
    <w:basedOn w:val="a"/>
    <w:rsid w:val="00CA591C"/>
    <w:pPr>
      <w:spacing w:after="120"/>
      <w:ind w:left="1415"/>
    </w:pPr>
  </w:style>
  <w:style w:type="paragraph" w:styleId="af9">
    <w:name w:val="List Bullet"/>
    <w:basedOn w:val="a"/>
    <w:autoRedefine/>
    <w:rsid w:val="00CA591C"/>
    <w:pPr>
      <w:tabs>
        <w:tab w:val="num" w:pos="360"/>
      </w:tabs>
      <w:ind w:left="360" w:hanging="360"/>
    </w:pPr>
  </w:style>
  <w:style w:type="paragraph" w:styleId="25">
    <w:name w:val="List Bullet 2"/>
    <w:basedOn w:val="a"/>
    <w:autoRedefine/>
    <w:rsid w:val="00CA591C"/>
    <w:pPr>
      <w:tabs>
        <w:tab w:val="num" w:pos="643"/>
      </w:tabs>
      <w:ind w:left="643" w:hanging="360"/>
    </w:pPr>
  </w:style>
  <w:style w:type="paragraph" w:styleId="35">
    <w:name w:val="List Bullet 3"/>
    <w:basedOn w:val="a"/>
    <w:autoRedefine/>
    <w:rsid w:val="00CA591C"/>
    <w:pPr>
      <w:tabs>
        <w:tab w:val="num" w:pos="926"/>
      </w:tabs>
      <w:ind w:left="926" w:hanging="360"/>
    </w:pPr>
  </w:style>
  <w:style w:type="paragraph" w:styleId="43">
    <w:name w:val="List Bullet 4"/>
    <w:basedOn w:val="a"/>
    <w:autoRedefine/>
    <w:rsid w:val="00CA591C"/>
    <w:pPr>
      <w:tabs>
        <w:tab w:val="num" w:pos="1209"/>
      </w:tabs>
      <w:ind w:left="1209" w:hanging="360"/>
    </w:pPr>
  </w:style>
  <w:style w:type="paragraph" w:styleId="53">
    <w:name w:val="List Bullet 5"/>
    <w:basedOn w:val="a"/>
    <w:autoRedefine/>
    <w:rsid w:val="00CA591C"/>
    <w:pPr>
      <w:tabs>
        <w:tab w:val="num" w:pos="1492"/>
      </w:tabs>
      <w:ind w:left="1492" w:hanging="360"/>
    </w:pPr>
  </w:style>
  <w:style w:type="paragraph" w:styleId="afa">
    <w:name w:val="List Number"/>
    <w:basedOn w:val="a"/>
    <w:rsid w:val="00CA591C"/>
    <w:pPr>
      <w:tabs>
        <w:tab w:val="num" w:pos="360"/>
      </w:tabs>
      <w:ind w:left="360" w:hanging="360"/>
    </w:pPr>
  </w:style>
  <w:style w:type="paragraph" w:styleId="26">
    <w:name w:val="List Number 2"/>
    <w:basedOn w:val="a"/>
    <w:rsid w:val="00CA591C"/>
    <w:pPr>
      <w:tabs>
        <w:tab w:val="num" w:pos="643"/>
      </w:tabs>
      <w:ind w:left="643" w:hanging="360"/>
    </w:pPr>
  </w:style>
  <w:style w:type="paragraph" w:styleId="36">
    <w:name w:val="List Number 3"/>
    <w:basedOn w:val="a"/>
    <w:rsid w:val="00CA591C"/>
    <w:pPr>
      <w:tabs>
        <w:tab w:val="num" w:pos="926"/>
      </w:tabs>
      <w:ind w:left="926" w:hanging="360"/>
    </w:pPr>
  </w:style>
  <w:style w:type="paragraph" w:styleId="44">
    <w:name w:val="List Number 4"/>
    <w:basedOn w:val="a"/>
    <w:rsid w:val="00CA591C"/>
    <w:pPr>
      <w:tabs>
        <w:tab w:val="num" w:pos="1209"/>
      </w:tabs>
      <w:ind w:left="1209" w:hanging="360"/>
    </w:pPr>
  </w:style>
  <w:style w:type="paragraph" w:styleId="54">
    <w:name w:val="List Number 5"/>
    <w:basedOn w:val="a"/>
    <w:rsid w:val="00CA591C"/>
    <w:pPr>
      <w:tabs>
        <w:tab w:val="num" w:pos="1492"/>
      </w:tabs>
      <w:ind w:left="1492" w:hanging="360"/>
    </w:pPr>
  </w:style>
  <w:style w:type="paragraph" w:styleId="27">
    <w:name w:val="List 2"/>
    <w:basedOn w:val="a"/>
    <w:rsid w:val="00CA591C"/>
    <w:pPr>
      <w:ind w:left="566" w:hanging="283"/>
    </w:pPr>
  </w:style>
  <w:style w:type="paragraph" w:styleId="37">
    <w:name w:val="List 3"/>
    <w:basedOn w:val="a"/>
    <w:rsid w:val="00CA591C"/>
    <w:pPr>
      <w:ind w:left="849" w:hanging="283"/>
    </w:pPr>
  </w:style>
  <w:style w:type="paragraph" w:styleId="45">
    <w:name w:val="List 4"/>
    <w:basedOn w:val="a"/>
    <w:rsid w:val="00CA591C"/>
    <w:pPr>
      <w:ind w:left="1132" w:hanging="283"/>
    </w:pPr>
  </w:style>
  <w:style w:type="paragraph" w:styleId="55">
    <w:name w:val="List 5"/>
    <w:basedOn w:val="a"/>
    <w:rsid w:val="00CA591C"/>
    <w:pPr>
      <w:ind w:left="1415" w:hanging="283"/>
    </w:pPr>
  </w:style>
  <w:style w:type="paragraph" w:styleId="afb">
    <w:name w:val="footer"/>
    <w:basedOn w:val="a"/>
    <w:rsid w:val="00CA591C"/>
    <w:pPr>
      <w:tabs>
        <w:tab w:val="center" w:pos="4819"/>
        <w:tab w:val="right" w:pos="9638"/>
      </w:tabs>
    </w:pPr>
  </w:style>
  <w:style w:type="paragraph" w:styleId="afc">
    <w:name w:val="header"/>
    <w:basedOn w:val="a"/>
    <w:link w:val="afd"/>
    <w:uiPriority w:val="99"/>
    <w:rsid w:val="00CA591C"/>
    <w:pPr>
      <w:tabs>
        <w:tab w:val="center" w:pos="4819"/>
        <w:tab w:val="right" w:pos="9638"/>
      </w:tabs>
    </w:pPr>
  </w:style>
  <w:style w:type="paragraph" w:styleId="afe">
    <w:name w:val="Closing"/>
    <w:basedOn w:val="a"/>
    <w:rsid w:val="00CA591C"/>
    <w:pPr>
      <w:ind w:left="4252"/>
    </w:pPr>
  </w:style>
  <w:style w:type="paragraph" w:styleId="aff">
    <w:name w:val="endnote text"/>
    <w:basedOn w:val="a"/>
    <w:semiHidden/>
    <w:rsid w:val="00CA591C"/>
  </w:style>
  <w:style w:type="paragraph" w:styleId="aff0">
    <w:name w:val="Salutation"/>
    <w:basedOn w:val="a"/>
    <w:next w:val="a"/>
    <w:rsid w:val="00CA591C"/>
  </w:style>
  <w:style w:type="paragraph" w:styleId="aff1">
    <w:name w:val="Title"/>
    <w:basedOn w:val="a"/>
    <w:qFormat/>
    <w:rsid w:val="00CA591C"/>
    <w:pPr>
      <w:spacing w:before="240" w:after="60"/>
      <w:jc w:val="center"/>
      <w:outlineLvl w:val="0"/>
    </w:pPr>
    <w:rPr>
      <w:rFonts w:ascii="Arial" w:hAnsi="Arial"/>
      <w:b/>
      <w:kern w:val="28"/>
      <w:sz w:val="32"/>
    </w:rPr>
  </w:style>
  <w:style w:type="paragraph" w:styleId="aff2">
    <w:name w:val="Signature"/>
    <w:basedOn w:val="a"/>
    <w:rsid w:val="00CA591C"/>
    <w:pPr>
      <w:ind w:left="4252"/>
    </w:pPr>
  </w:style>
  <w:style w:type="paragraph" w:styleId="aff3">
    <w:name w:val="Subtitle"/>
    <w:basedOn w:val="a"/>
    <w:qFormat/>
    <w:rsid w:val="00CA591C"/>
    <w:pPr>
      <w:spacing w:after="60"/>
      <w:jc w:val="center"/>
      <w:outlineLvl w:val="1"/>
    </w:pPr>
    <w:rPr>
      <w:rFonts w:ascii="Arial" w:hAnsi="Arial"/>
      <w:sz w:val="24"/>
    </w:rPr>
  </w:style>
  <w:style w:type="paragraph" w:styleId="28">
    <w:name w:val="Body Text 2"/>
    <w:basedOn w:val="a"/>
    <w:rsid w:val="00CA591C"/>
    <w:pPr>
      <w:widowControl w:val="0"/>
      <w:spacing w:line="240" w:lineRule="atLeast"/>
      <w:jc w:val="both"/>
    </w:pPr>
    <w:rPr>
      <w:rFonts w:ascii="Arial" w:hAnsi="Arial"/>
      <w:sz w:val="18"/>
      <w:lang w:val="en-GB"/>
    </w:rPr>
  </w:style>
  <w:style w:type="paragraph" w:customStyle="1" w:styleId="MCBody">
    <w:name w:val="MC Body"/>
    <w:next w:val="a"/>
    <w:rsid w:val="00CA591C"/>
    <w:pPr>
      <w:spacing w:before="120"/>
      <w:jc w:val="both"/>
    </w:pPr>
    <w:rPr>
      <w:lang w:eastAsia="ja-JP"/>
    </w:rPr>
  </w:style>
  <w:style w:type="paragraph" w:customStyle="1" w:styleId="MCSectionSubhead">
    <w:name w:val="MC Section Subhead"/>
    <w:basedOn w:val="MCBody"/>
    <w:next w:val="MCBody"/>
    <w:rsid w:val="00CA591C"/>
    <w:rPr>
      <w:i/>
    </w:rPr>
  </w:style>
  <w:style w:type="paragraph" w:customStyle="1" w:styleId="MCBodySP">
    <w:name w:val="MC Body SP"/>
    <w:basedOn w:val="MCBody"/>
    <w:rsid w:val="00CA591C"/>
    <w:pPr>
      <w:spacing w:before="0"/>
      <w:ind w:firstLine="288"/>
      <w:jc w:val="left"/>
    </w:pPr>
  </w:style>
  <w:style w:type="paragraph" w:customStyle="1" w:styleId="MCSectionHead">
    <w:name w:val="MC Section Head"/>
    <w:basedOn w:val="MCBody"/>
    <w:next w:val="MCSectionSubhead"/>
    <w:rsid w:val="00CA591C"/>
    <w:rPr>
      <w:b/>
    </w:rPr>
  </w:style>
  <w:style w:type="paragraph" w:customStyle="1" w:styleId="MCCopyright">
    <w:name w:val="MC Copyright"/>
    <w:basedOn w:val="a"/>
    <w:next w:val="MCOCIS"/>
    <w:rsid w:val="00CA591C"/>
    <w:pPr>
      <w:ind w:left="720" w:right="648"/>
      <w:jc w:val="both"/>
    </w:pPr>
    <w:rPr>
      <w:rFonts w:ascii="Times" w:hAnsi="Times"/>
      <w:sz w:val="18"/>
      <w:lang w:val="en-US" w:eastAsia="en-US"/>
    </w:rPr>
  </w:style>
  <w:style w:type="paragraph" w:customStyle="1" w:styleId="MCOCIS">
    <w:name w:val="MC OCIS"/>
    <w:basedOn w:val="MCCopyright"/>
    <w:rsid w:val="00CA591C"/>
    <w:rPr>
      <w:rFonts w:ascii="Times New Roman" w:hAnsi="Times New Roman"/>
      <w:sz w:val="16"/>
    </w:rPr>
  </w:style>
  <w:style w:type="character" w:customStyle="1" w:styleId="MCBodyChar">
    <w:name w:val="MC Body Char"/>
    <w:rsid w:val="00CA591C"/>
    <w:rPr>
      <w:rFonts w:eastAsia="MS Mincho"/>
      <w:lang w:val="en-US" w:eastAsia="ja-JP"/>
    </w:rPr>
  </w:style>
  <w:style w:type="paragraph" w:customStyle="1" w:styleId="MCTableHead">
    <w:name w:val="MC Table Head"/>
    <w:basedOn w:val="MCBody"/>
    <w:rsid w:val="00CA591C"/>
    <w:pPr>
      <w:spacing w:after="120"/>
      <w:jc w:val="center"/>
    </w:pPr>
    <w:rPr>
      <w:sz w:val="16"/>
    </w:rPr>
  </w:style>
  <w:style w:type="paragraph" w:customStyle="1" w:styleId="MCFigureCaption">
    <w:name w:val="MC Figure Caption"/>
    <w:basedOn w:val="MCBody"/>
    <w:next w:val="MCBodySP"/>
    <w:rsid w:val="00CA591C"/>
    <w:pPr>
      <w:jc w:val="center"/>
    </w:pPr>
    <w:rPr>
      <w:sz w:val="18"/>
    </w:rPr>
  </w:style>
  <w:style w:type="paragraph" w:customStyle="1" w:styleId="MCReference">
    <w:name w:val="MC Reference"/>
    <w:basedOn w:val="MCBody"/>
    <w:rsid w:val="00CA591C"/>
    <w:pPr>
      <w:spacing w:before="0"/>
      <w:jc w:val="left"/>
    </w:pPr>
    <w:rPr>
      <w:sz w:val="16"/>
    </w:rPr>
  </w:style>
  <w:style w:type="character" w:styleId="aff4">
    <w:name w:val="Hyperlink"/>
    <w:basedOn w:val="a0"/>
    <w:rsid w:val="00CA591C"/>
    <w:rPr>
      <w:color w:val="0000FF"/>
      <w:u w:val="single"/>
    </w:rPr>
  </w:style>
  <w:style w:type="paragraph" w:styleId="aff5">
    <w:name w:val="Balloon Text"/>
    <w:basedOn w:val="a"/>
    <w:semiHidden/>
    <w:rsid w:val="00CA591C"/>
    <w:rPr>
      <w:rFonts w:ascii="Arial" w:eastAsia="MS Gothic" w:hAnsi="Arial"/>
      <w:sz w:val="18"/>
      <w:szCs w:val="18"/>
    </w:rPr>
  </w:style>
  <w:style w:type="character" w:styleId="aff6">
    <w:name w:val="FollowedHyperlink"/>
    <w:basedOn w:val="a0"/>
    <w:rsid w:val="00CA591C"/>
    <w:rPr>
      <w:color w:val="800080"/>
      <w:u w:val="single"/>
    </w:rPr>
  </w:style>
  <w:style w:type="paragraph" w:customStyle="1" w:styleId="Authorsafiiliation">
    <w:name w:val="Author's afiiliation"/>
    <w:basedOn w:val="Authors"/>
    <w:next w:val="Papertext"/>
    <w:link w:val="AuthorsafiiliationChar"/>
    <w:rsid w:val="009458AB"/>
    <w:rPr>
      <w:i/>
    </w:rPr>
  </w:style>
  <w:style w:type="paragraph" w:customStyle="1" w:styleId="Authors">
    <w:name w:val="Authors"/>
    <w:basedOn w:val="a"/>
    <w:next w:val="Papertext"/>
    <w:link w:val="AuthorsChar"/>
    <w:rsid w:val="009458AB"/>
    <w:pPr>
      <w:jc w:val="center"/>
    </w:pPr>
    <w:rPr>
      <w:rFonts w:eastAsia="新細明體"/>
      <w:sz w:val="24"/>
      <w:szCs w:val="24"/>
      <w:lang w:val="hr-HR" w:eastAsia="en-US"/>
    </w:rPr>
  </w:style>
  <w:style w:type="paragraph" w:customStyle="1" w:styleId="Papertext">
    <w:name w:val="Paper text"/>
    <w:basedOn w:val="a"/>
    <w:rsid w:val="009458AB"/>
    <w:pPr>
      <w:jc w:val="both"/>
    </w:pPr>
    <w:rPr>
      <w:rFonts w:eastAsia="新細明體"/>
      <w:sz w:val="24"/>
      <w:szCs w:val="24"/>
      <w:lang w:val="en-US" w:eastAsia="en-US"/>
    </w:rPr>
  </w:style>
  <w:style w:type="character" w:customStyle="1" w:styleId="AuthorsChar">
    <w:name w:val="Authors Char"/>
    <w:link w:val="Authors"/>
    <w:rsid w:val="009458AB"/>
    <w:rPr>
      <w:rFonts w:eastAsia="新細明體"/>
      <w:sz w:val="24"/>
      <w:szCs w:val="24"/>
      <w:lang w:val="hr-HR" w:eastAsia="en-US" w:bidi="ar-SA"/>
    </w:rPr>
  </w:style>
  <w:style w:type="character" w:customStyle="1" w:styleId="AuthorsafiiliationChar">
    <w:name w:val="Author's afiiliation Char"/>
    <w:link w:val="Authorsafiiliation"/>
    <w:rsid w:val="009458AB"/>
    <w:rPr>
      <w:rFonts w:eastAsia="新細明體"/>
      <w:i/>
      <w:sz w:val="24"/>
      <w:szCs w:val="24"/>
      <w:lang w:val="hr-HR" w:eastAsia="en-US" w:bidi="ar-SA"/>
    </w:rPr>
  </w:style>
  <w:style w:type="paragraph" w:customStyle="1" w:styleId="Abstract">
    <w:name w:val="Abstract"/>
    <w:basedOn w:val="a"/>
    <w:next w:val="a"/>
    <w:rsid w:val="002E68A6"/>
    <w:pPr>
      <w:autoSpaceDE w:val="0"/>
      <w:autoSpaceDN w:val="0"/>
      <w:spacing w:before="20"/>
      <w:ind w:firstLine="202"/>
      <w:jc w:val="both"/>
    </w:pPr>
    <w:rPr>
      <w:rFonts w:eastAsia="SimSun"/>
      <w:b/>
      <w:bCs/>
      <w:sz w:val="18"/>
      <w:szCs w:val="18"/>
      <w:lang w:val="en-US" w:eastAsia="en-US"/>
    </w:rPr>
  </w:style>
  <w:style w:type="paragraph" w:customStyle="1" w:styleId="References">
    <w:name w:val="References"/>
    <w:basedOn w:val="a"/>
    <w:rsid w:val="009414CF"/>
    <w:pPr>
      <w:numPr>
        <w:numId w:val="21"/>
      </w:numPr>
      <w:autoSpaceDE w:val="0"/>
      <w:autoSpaceDN w:val="0"/>
      <w:jc w:val="both"/>
    </w:pPr>
    <w:rPr>
      <w:rFonts w:eastAsia="SimSun"/>
      <w:sz w:val="16"/>
      <w:szCs w:val="16"/>
      <w:lang w:val="en-US" w:eastAsia="en-US"/>
    </w:rPr>
  </w:style>
  <w:style w:type="paragraph" w:styleId="Web">
    <w:name w:val="Normal (Web)"/>
    <w:basedOn w:val="a"/>
    <w:unhideWhenUsed/>
    <w:rsid w:val="00F36CA7"/>
    <w:pPr>
      <w:spacing w:before="100" w:beforeAutospacing="1" w:after="100" w:afterAutospacing="1"/>
    </w:pPr>
    <w:rPr>
      <w:rFonts w:ascii="MS PGothic" w:eastAsia="MS PGothic" w:hAnsi="MS PGothic" w:cs="MS PGothic"/>
      <w:sz w:val="24"/>
      <w:szCs w:val="24"/>
      <w:lang w:val="en-US" w:eastAsia="ja-JP"/>
    </w:rPr>
  </w:style>
  <w:style w:type="paragraph" w:customStyle="1" w:styleId="Text">
    <w:name w:val="Text"/>
    <w:basedOn w:val="a"/>
    <w:rsid w:val="00E06195"/>
    <w:pPr>
      <w:widowControl w:val="0"/>
      <w:autoSpaceDE w:val="0"/>
      <w:autoSpaceDN w:val="0"/>
      <w:spacing w:line="252" w:lineRule="auto"/>
      <w:ind w:firstLine="202"/>
      <w:jc w:val="both"/>
    </w:pPr>
    <w:rPr>
      <w:rFonts w:eastAsia="SimSun"/>
      <w:lang w:val="en-US" w:eastAsia="en-US"/>
    </w:rPr>
  </w:style>
  <w:style w:type="paragraph" w:customStyle="1" w:styleId="ReferenceHead">
    <w:name w:val="Reference Head"/>
    <w:basedOn w:val="1"/>
    <w:rsid w:val="00E06195"/>
    <w:pPr>
      <w:autoSpaceDE w:val="0"/>
      <w:autoSpaceDN w:val="0"/>
      <w:spacing w:after="80"/>
      <w:jc w:val="center"/>
    </w:pPr>
    <w:rPr>
      <w:rFonts w:ascii="Times New Roman" w:eastAsia="SimSun" w:hAnsi="Times New Roman"/>
      <w:b w:val="0"/>
      <w:smallCaps/>
      <w:sz w:val="20"/>
      <w:lang w:val="en-US" w:eastAsia="en-US"/>
    </w:rPr>
  </w:style>
  <w:style w:type="character" w:customStyle="1" w:styleId="apple-converted-space">
    <w:name w:val="apple-converted-space"/>
    <w:basedOn w:val="a0"/>
    <w:rsid w:val="00F13E99"/>
  </w:style>
  <w:style w:type="paragraph" w:customStyle="1" w:styleId="Default">
    <w:name w:val="Default"/>
    <w:rsid w:val="001754F2"/>
    <w:pPr>
      <w:widowControl w:val="0"/>
      <w:autoSpaceDE w:val="0"/>
      <w:autoSpaceDN w:val="0"/>
      <w:adjustRightInd w:val="0"/>
    </w:pPr>
    <w:rPr>
      <w:rFonts w:ascii="標楷體" w:eastAsia="標楷體" w:cs="標楷體"/>
      <w:color w:val="000000"/>
      <w:sz w:val="24"/>
      <w:szCs w:val="24"/>
    </w:rPr>
  </w:style>
  <w:style w:type="character" w:styleId="aff7">
    <w:name w:val="Strong"/>
    <w:basedOn w:val="a0"/>
    <w:uiPriority w:val="22"/>
    <w:qFormat/>
    <w:locked/>
    <w:rsid w:val="00E66898"/>
    <w:rPr>
      <w:b/>
      <w:bCs/>
    </w:rPr>
  </w:style>
  <w:style w:type="character" w:customStyle="1" w:styleId="afd">
    <w:name w:val="頁首 字元"/>
    <w:basedOn w:val="a0"/>
    <w:link w:val="afc"/>
    <w:uiPriority w:val="99"/>
    <w:rsid w:val="007E6D4E"/>
    <w:rPr>
      <w:lang w:val="da-DK" w:eastAsia="da-DK"/>
    </w:rPr>
  </w:style>
  <w:style w:type="character" w:customStyle="1" w:styleId="12">
    <w:name w:val="未解析的提及項目1"/>
    <w:basedOn w:val="a0"/>
    <w:uiPriority w:val="99"/>
    <w:semiHidden/>
    <w:unhideWhenUsed/>
    <w:rsid w:val="00D0055B"/>
    <w:rPr>
      <w:color w:val="605E5C"/>
      <w:shd w:val="clear" w:color="auto" w:fill="E1DFDD"/>
    </w:rPr>
  </w:style>
  <w:style w:type="character" w:styleId="aff8">
    <w:name w:val="Unresolved Mention"/>
    <w:basedOn w:val="a0"/>
    <w:uiPriority w:val="99"/>
    <w:semiHidden/>
    <w:unhideWhenUsed/>
    <w:rsid w:val="00504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o2023@ntut.edu.tw" TargetMode="Externa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hyperlink" Target="mailto:auto2023@ntut.edu.tw" TargetMode="External"/><Relationship Id="rId12"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utomation2023.org/"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Opera\profile\cache4\temporary_download\Guideline.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Guideline</Template>
  <TotalTime>6</TotalTime>
  <Pages>3</Pages>
  <Words>747</Words>
  <Characters>4261</Characters>
  <Application>Microsoft Office Word</Application>
  <DocSecurity>0</DocSecurity>
  <Lines>35</Lines>
  <Paragraphs>9</Paragraphs>
  <ScaleCrop>false</ScaleCrop>
  <Company>Toshiba</Company>
  <LinksUpToDate>false</LinksUpToDate>
  <CharactersWithSpaces>4999</CharactersWithSpaces>
  <SharedDoc>false</SharedDoc>
  <HLinks>
    <vt:vector size="12" baseType="variant">
      <vt:variant>
        <vt:i4>5832796</vt:i4>
      </vt:variant>
      <vt:variant>
        <vt:i4>3</vt:i4>
      </vt:variant>
      <vt:variant>
        <vt:i4>0</vt:i4>
      </vt:variant>
      <vt:variant>
        <vt:i4>5</vt:i4>
      </vt:variant>
      <vt:variant>
        <vt:lpwstr>http://www.auto2015.ntnu.edu.tw/</vt:lpwstr>
      </vt:variant>
      <vt:variant>
        <vt:lpwstr/>
      </vt:variant>
      <vt:variant>
        <vt:i4>5373992</vt:i4>
      </vt:variant>
      <vt:variant>
        <vt:i4>0</vt:i4>
      </vt:variant>
      <vt:variant>
        <vt:i4>0</vt:i4>
      </vt:variant>
      <vt:variant>
        <vt:i4>5</vt:i4>
      </vt:variant>
      <vt:variant>
        <vt:lpwstr>mailto:luys@ntnu.edu.tw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Guides and Templates</dc:title>
  <dc:creator>tatsuno</dc:creator>
  <cp:lastModifiedBy>張敬源</cp:lastModifiedBy>
  <cp:revision>14</cp:revision>
  <cp:lastPrinted>2007-06-27T07:56:00Z</cp:lastPrinted>
  <dcterms:created xsi:type="dcterms:W3CDTF">2023-08-08T08:48:00Z</dcterms:created>
  <dcterms:modified xsi:type="dcterms:W3CDTF">2023-08-22T09:38:00Z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